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C4" w:rsidRDefault="00F06FC4" w:rsidP="00F06FC4">
      <w:pPr>
        <w:spacing w:line="360" w:lineRule="auto"/>
        <w:jc w:val="left"/>
        <w:rPr>
          <w:b/>
          <w:color w:val="000000"/>
          <w:sz w:val="24"/>
          <w:szCs w:val="24"/>
        </w:rPr>
      </w:pPr>
      <w:r w:rsidRPr="008E4404">
        <w:rPr>
          <w:rFonts w:hint="eastAsia"/>
          <w:b/>
          <w:color w:val="000000"/>
          <w:sz w:val="24"/>
          <w:szCs w:val="24"/>
        </w:rPr>
        <w:t>附件</w:t>
      </w:r>
      <w:r>
        <w:rPr>
          <w:rFonts w:hint="eastAsia"/>
          <w:b/>
          <w:color w:val="000000"/>
          <w:sz w:val="24"/>
          <w:szCs w:val="24"/>
        </w:rPr>
        <w:t>2</w:t>
      </w:r>
      <w:r w:rsidRPr="008E4404">
        <w:rPr>
          <w:rFonts w:hint="eastAsia"/>
          <w:b/>
          <w:color w:val="000000"/>
          <w:sz w:val="24"/>
          <w:szCs w:val="24"/>
        </w:rPr>
        <w:t>：</w:t>
      </w:r>
      <w:r w:rsidR="00AC006D">
        <w:rPr>
          <w:rFonts w:hint="eastAsia"/>
          <w:b/>
          <w:color w:val="000000"/>
          <w:sz w:val="24"/>
          <w:szCs w:val="24"/>
        </w:rPr>
        <w:t>银行卡号</w:t>
      </w:r>
      <w:r w:rsidR="00E64047" w:rsidRPr="000F464F">
        <w:rPr>
          <w:rFonts w:hint="eastAsia"/>
          <w:b/>
          <w:color w:val="000000"/>
          <w:sz w:val="24"/>
          <w:szCs w:val="24"/>
        </w:rPr>
        <w:t>信息</w:t>
      </w:r>
      <w:r w:rsidR="00E64047" w:rsidRPr="00493895">
        <w:rPr>
          <w:rFonts w:hint="eastAsia"/>
          <w:b/>
          <w:color w:val="000000"/>
          <w:sz w:val="24"/>
          <w:szCs w:val="24"/>
        </w:rPr>
        <w:t>核对与修改</w:t>
      </w:r>
      <w:r w:rsidR="00E64047">
        <w:rPr>
          <w:rFonts w:hint="eastAsia"/>
          <w:b/>
          <w:color w:val="000000"/>
          <w:sz w:val="24"/>
          <w:szCs w:val="24"/>
        </w:rPr>
        <w:t>流程</w:t>
      </w:r>
    </w:p>
    <w:p w:rsidR="00F06FC4" w:rsidRDefault="00F06FC4" w:rsidP="00F06FC4">
      <w:pPr>
        <w:widowControl/>
        <w:spacing w:line="520" w:lineRule="exact"/>
        <w:rPr>
          <w:color w:val="000000"/>
          <w:sz w:val="24"/>
          <w:szCs w:val="24"/>
        </w:rPr>
      </w:pPr>
    </w:p>
    <w:p w:rsidR="00F06FC4" w:rsidRDefault="00F06FC4" w:rsidP="00F06FC4">
      <w:pPr>
        <w:widowControl/>
        <w:spacing w:line="520" w:lineRule="exact"/>
        <w:rPr>
          <w:color w:val="333333"/>
          <w:sz w:val="24"/>
          <w:szCs w:val="24"/>
          <w:shd w:val="clear" w:color="auto" w:fill="FFFFFF"/>
        </w:rPr>
      </w:pPr>
      <w:r w:rsidRPr="008E4404">
        <w:rPr>
          <w:rFonts w:hint="eastAsia"/>
          <w:color w:val="000000"/>
          <w:sz w:val="24"/>
          <w:szCs w:val="24"/>
        </w:rPr>
        <w:t>第一步</w:t>
      </w:r>
      <w:r>
        <w:rPr>
          <w:rFonts w:hint="eastAsia"/>
          <w:color w:val="000000"/>
          <w:sz w:val="24"/>
          <w:szCs w:val="24"/>
        </w:rPr>
        <w:t>，</w:t>
      </w:r>
      <w:r w:rsidR="00256791" w:rsidRPr="00256791">
        <w:rPr>
          <w:color w:val="333333"/>
          <w:sz w:val="24"/>
          <w:szCs w:val="24"/>
          <w:shd w:val="clear" w:color="auto" w:fill="FFFFFF"/>
        </w:rPr>
        <w:t>苹果手机打开</w:t>
      </w:r>
      <w:r w:rsidR="00256791">
        <w:rPr>
          <w:rFonts w:hint="eastAsia"/>
          <w:color w:val="333333"/>
          <w:sz w:val="24"/>
          <w:szCs w:val="24"/>
          <w:shd w:val="clear" w:color="auto" w:fill="FFFFFF"/>
        </w:rPr>
        <w:t>“</w:t>
      </w:r>
      <w:r w:rsidR="00256791" w:rsidRPr="00256791">
        <w:rPr>
          <w:color w:val="333333"/>
          <w:sz w:val="24"/>
          <w:szCs w:val="24"/>
          <w:shd w:val="clear" w:color="auto" w:fill="FFFFFF"/>
        </w:rPr>
        <w:t>今日校园</w:t>
      </w:r>
      <w:r w:rsidR="00256791">
        <w:rPr>
          <w:rFonts w:hint="eastAsia"/>
          <w:color w:val="333333"/>
          <w:sz w:val="24"/>
          <w:szCs w:val="24"/>
          <w:shd w:val="clear" w:color="auto" w:fill="FFFFFF"/>
        </w:rPr>
        <w:t>”</w:t>
      </w:r>
      <w:r w:rsidR="00256791" w:rsidRPr="00256791">
        <w:rPr>
          <w:color w:val="333333"/>
          <w:sz w:val="24"/>
          <w:szCs w:val="24"/>
          <w:shd w:val="clear" w:color="auto" w:fill="FFFFFF"/>
        </w:rPr>
        <w:t>，</w:t>
      </w:r>
      <w:proofErr w:type="gramStart"/>
      <w:r w:rsidR="00256791" w:rsidRPr="00256791">
        <w:rPr>
          <w:color w:val="333333"/>
          <w:sz w:val="24"/>
          <w:szCs w:val="24"/>
          <w:shd w:val="clear" w:color="auto" w:fill="FFFFFF"/>
        </w:rPr>
        <w:t>安卓手机</w:t>
      </w:r>
      <w:proofErr w:type="gramEnd"/>
      <w:r w:rsidR="00256791" w:rsidRPr="00256791">
        <w:rPr>
          <w:color w:val="333333"/>
          <w:sz w:val="24"/>
          <w:szCs w:val="24"/>
          <w:shd w:val="clear" w:color="auto" w:fill="FFFFFF"/>
        </w:rPr>
        <w:t>打开</w:t>
      </w:r>
      <w:r w:rsidR="00256791">
        <w:rPr>
          <w:rFonts w:hint="eastAsia"/>
          <w:color w:val="333333"/>
          <w:sz w:val="24"/>
          <w:szCs w:val="24"/>
          <w:shd w:val="clear" w:color="auto" w:fill="FFFFFF"/>
        </w:rPr>
        <w:t>“</w:t>
      </w:r>
      <w:proofErr w:type="spellStart"/>
      <w:r w:rsidR="00256791" w:rsidRPr="00256791">
        <w:rPr>
          <w:color w:val="333333"/>
          <w:sz w:val="24"/>
          <w:szCs w:val="24"/>
          <w:shd w:val="clear" w:color="auto" w:fill="FFFFFF"/>
        </w:rPr>
        <w:t>i</w:t>
      </w:r>
      <w:proofErr w:type="spellEnd"/>
      <w:r w:rsidR="00256791" w:rsidRPr="00256791">
        <w:rPr>
          <w:color w:val="333333"/>
          <w:sz w:val="24"/>
          <w:szCs w:val="24"/>
          <w:shd w:val="clear" w:color="auto" w:fill="FFFFFF"/>
        </w:rPr>
        <w:t>民大</w:t>
      </w:r>
      <w:r w:rsidR="00256791">
        <w:rPr>
          <w:rFonts w:hint="eastAsia"/>
          <w:color w:val="333333"/>
          <w:sz w:val="24"/>
          <w:szCs w:val="24"/>
          <w:shd w:val="clear" w:color="auto" w:fill="FFFFFF"/>
        </w:rPr>
        <w:t>”，登陆后</w:t>
      </w:r>
      <w:r w:rsidR="00256791" w:rsidRPr="00256791">
        <w:rPr>
          <w:color w:val="333333"/>
          <w:sz w:val="24"/>
          <w:szCs w:val="24"/>
          <w:shd w:val="clear" w:color="auto" w:fill="FFFFFF"/>
        </w:rPr>
        <w:t>，点击</w:t>
      </w:r>
      <w:r w:rsidR="00256791" w:rsidRPr="00256791">
        <w:rPr>
          <w:color w:val="333333"/>
          <w:sz w:val="24"/>
          <w:szCs w:val="24"/>
          <w:shd w:val="clear" w:color="auto" w:fill="FFFFFF"/>
        </w:rPr>
        <w:t>“</w:t>
      </w:r>
      <w:r w:rsidR="00256791" w:rsidRPr="00256791">
        <w:rPr>
          <w:color w:val="333333"/>
          <w:sz w:val="24"/>
          <w:szCs w:val="24"/>
          <w:shd w:val="clear" w:color="auto" w:fill="FFFFFF"/>
        </w:rPr>
        <w:t>现教中心</w:t>
      </w:r>
      <w:r w:rsidR="00256791" w:rsidRPr="00256791">
        <w:rPr>
          <w:color w:val="333333"/>
          <w:sz w:val="24"/>
          <w:szCs w:val="24"/>
          <w:shd w:val="clear" w:color="auto" w:fill="FFFFFF"/>
        </w:rPr>
        <w:t>”</w:t>
      </w:r>
      <w:r w:rsidR="00256791" w:rsidRPr="00256791">
        <w:rPr>
          <w:color w:val="333333"/>
          <w:sz w:val="24"/>
          <w:szCs w:val="24"/>
          <w:shd w:val="clear" w:color="auto" w:fill="FFFFFF"/>
        </w:rPr>
        <w:t>栏目中</w:t>
      </w:r>
      <w:r w:rsidR="00256791">
        <w:rPr>
          <w:rFonts w:hint="eastAsia"/>
          <w:color w:val="333333"/>
          <w:sz w:val="24"/>
          <w:szCs w:val="24"/>
          <w:shd w:val="clear" w:color="auto" w:fill="FFFFFF"/>
        </w:rPr>
        <w:t>“校园卡”</w:t>
      </w:r>
      <w:r w:rsidR="00256791" w:rsidRPr="00256791">
        <w:rPr>
          <w:color w:val="333333"/>
          <w:sz w:val="24"/>
          <w:szCs w:val="24"/>
          <w:shd w:val="clear" w:color="auto" w:fill="FFFFFF"/>
        </w:rPr>
        <w:t>应用</w:t>
      </w:r>
      <w:r w:rsidR="00256791">
        <w:rPr>
          <w:rFonts w:hint="eastAsia"/>
          <w:color w:val="333333"/>
          <w:sz w:val="24"/>
          <w:szCs w:val="24"/>
          <w:shd w:val="clear" w:color="auto" w:fill="FFFFFF"/>
        </w:rPr>
        <w:t>。</w:t>
      </w:r>
    </w:p>
    <w:p w:rsidR="00F06FC4" w:rsidRPr="00256791" w:rsidRDefault="00F06FC4" w:rsidP="00F06FC4">
      <w:pPr>
        <w:widowControl/>
        <w:spacing w:line="520" w:lineRule="exact"/>
        <w:rPr>
          <w:color w:val="333333"/>
          <w:sz w:val="24"/>
          <w:szCs w:val="24"/>
          <w:shd w:val="clear" w:color="auto" w:fill="FFFFFF"/>
        </w:rPr>
      </w:pPr>
    </w:p>
    <w:p w:rsidR="00F06FC4" w:rsidRPr="00567FA7" w:rsidRDefault="00D8165C" w:rsidP="00F06FC4">
      <w:pPr>
        <w:widowControl/>
        <w:spacing w:line="520" w:lineRule="exact"/>
        <w:rPr>
          <w:color w:val="333333"/>
          <w:sz w:val="24"/>
          <w:szCs w:val="24"/>
          <w:shd w:val="clear" w:color="auto" w:fill="FFFFFF"/>
        </w:rPr>
      </w:pPr>
      <w:r>
        <w:rPr>
          <w:rFonts w:hint="eastAsia"/>
          <w:noProof/>
          <w:color w:val="333333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3916680</wp:posOffset>
            </wp:positionH>
            <wp:positionV relativeFrom="paragraph">
              <wp:posOffset>313690</wp:posOffset>
            </wp:positionV>
            <wp:extent cx="2191385" cy="3474720"/>
            <wp:effectExtent l="19050" t="0" r="0" b="0"/>
            <wp:wrapSquare wrapText="bothSides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FC4">
        <w:rPr>
          <w:rFonts w:hint="eastAsia"/>
          <w:color w:val="333333"/>
          <w:sz w:val="24"/>
          <w:szCs w:val="24"/>
          <w:shd w:val="clear" w:color="auto" w:fill="FFFFFF"/>
        </w:rPr>
        <w:t>第二步，查询并核对</w:t>
      </w:r>
      <w:r w:rsidR="00F06FC4" w:rsidRPr="00567FA7">
        <w:rPr>
          <w:rFonts w:hint="eastAsia"/>
          <w:color w:val="333333"/>
          <w:sz w:val="24"/>
          <w:szCs w:val="24"/>
          <w:shd w:val="clear" w:color="auto" w:fill="FFFFFF"/>
        </w:rPr>
        <w:t>银行卡信息</w:t>
      </w:r>
      <w:r w:rsidR="00575B95">
        <w:rPr>
          <w:rFonts w:hint="eastAsia"/>
          <w:color w:val="333333"/>
          <w:sz w:val="24"/>
          <w:szCs w:val="24"/>
          <w:shd w:val="clear" w:color="auto" w:fill="FFFFFF"/>
        </w:rPr>
        <w:t>，步骤如下：</w:t>
      </w:r>
    </w:p>
    <w:p w:rsidR="00F06FC4" w:rsidRDefault="00F06FC4" w:rsidP="00F06FC4">
      <w:pPr>
        <w:widowControl/>
        <w:spacing w:line="520" w:lineRule="exact"/>
        <w:rPr>
          <w:color w:val="333333"/>
          <w:sz w:val="24"/>
          <w:szCs w:val="24"/>
          <w:shd w:val="clear" w:color="auto" w:fill="FFFFFF"/>
        </w:rPr>
      </w:pPr>
      <w:r>
        <w:rPr>
          <w:rFonts w:hint="eastAsia"/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1801495</wp:posOffset>
            </wp:positionH>
            <wp:positionV relativeFrom="paragraph">
              <wp:posOffset>91440</wp:posOffset>
            </wp:positionV>
            <wp:extent cx="1984375" cy="3362960"/>
            <wp:effectExtent l="19050" t="0" r="0" b="0"/>
            <wp:wrapSquare wrapText="bothSides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336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202565</wp:posOffset>
            </wp:positionV>
            <wp:extent cx="1833245" cy="2965450"/>
            <wp:effectExtent l="19050" t="0" r="0" b="0"/>
            <wp:wrapSquare wrapText="bothSides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C4" w:rsidRPr="00F06FC4" w:rsidRDefault="00F06FC4" w:rsidP="00F06FC4">
      <w:pPr>
        <w:widowControl/>
        <w:spacing w:line="520" w:lineRule="exact"/>
        <w:rPr>
          <w:color w:val="333333"/>
          <w:sz w:val="24"/>
          <w:szCs w:val="24"/>
          <w:shd w:val="clear" w:color="auto" w:fill="FFFFFF"/>
        </w:rPr>
      </w:pPr>
    </w:p>
    <w:p w:rsidR="00F06FC4" w:rsidRPr="00567FA7" w:rsidRDefault="00F06FC4" w:rsidP="00F06FC4">
      <w:pPr>
        <w:widowControl/>
        <w:spacing w:line="520" w:lineRule="exact"/>
        <w:rPr>
          <w:color w:val="333333"/>
          <w:sz w:val="24"/>
          <w:szCs w:val="24"/>
          <w:shd w:val="clear" w:color="auto" w:fill="FFFFFF"/>
        </w:rPr>
      </w:pPr>
      <w:r>
        <w:rPr>
          <w:rFonts w:hint="eastAsia"/>
          <w:color w:val="333333"/>
          <w:sz w:val="24"/>
          <w:szCs w:val="24"/>
          <w:shd w:val="clear" w:color="auto" w:fill="FFFFFF"/>
        </w:rPr>
        <w:t>第三步，</w:t>
      </w:r>
      <w:r w:rsidRPr="00567FA7">
        <w:rPr>
          <w:color w:val="333333"/>
          <w:sz w:val="24"/>
          <w:szCs w:val="24"/>
          <w:shd w:val="clear" w:color="auto" w:fill="FFFFFF"/>
        </w:rPr>
        <w:t>如</w:t>
      </w:r>
      <w:r w:rsidRPr="00567FA7">
        <w:rPr>
          <w:rFonts w:hint="eastAsia"/>
          <w:color w:val="333333"/>
          <w:sz w:val="24"/>
          <w:szCs w:val="24"/>
          <w:shd w:val="clear" w:color="auto" w:fill="FFFFFF"/>
        </w:rPr>
        <w:t>需</w:t>
      </w:r>
      <w:r>
        <w:rPr>
          <w:rFonts w:hint="eastAsia"/>
          <w:color w:val="333333"/>
          <w:sz w:val="24"/>
          <w:szCs w:val="24"/>
          <w:shd w:val="clear" w:color="auto" w:fill="FFFFFF"/>
        </w:rPr>
        <w:t>修改</w:t>
      </w:r>
      <w:r w:rsidRPr="00567FA7">
        <w:rPr>
          <w:rFonts w:hint="eastAsia"/>
          <w:color w:val="333333"/>
          <w:sz w:val="24"/>
          <w:szCs w:val="24"/>
          <w:shd w:val="clear" w:color="auto" w:fill="FFFFFF"/>
        </w:rPr>
        <w:t>银行卡号，输入校园卡查询密码后点击“解约”，再按界面提示填入新的</w:t>
      </w:r>
      <w:r w:rsidRPr="00C52489">
        <w:rPr>
          <w:rFonts w:hint="eastAsia"/>
          <w:b/>
          <w:color w:val="333333"/>
          <w:sz w:val="24"/>
          <w:szCs w:val="24"/>
          <w:shd w:val="clear" w:color="auto" w:fill="FFFFFF"/>
        </w:rPr>
        <w:t>中国银行借记卡</w:t>
      </w:r>
      <w:r w:rsidRPr="00567FA7">
        <w:rPr>
          <w:rFonts w:hint="eastAsia"/>
          <w:color w:val="333333"/>
          <w:sz w:val="24"/>
          <w:szCs w:val="24"/>
          <w:shd w:val="clear" w:color="auto" w:fill="FFFFFF"/>
        </w:rPr>
        <w:t>卡号即可。</w:t>
      </w:r>
      <w:r w:rsidR="00D8165C" w:rsidRPr="00D8165C">
        <w:rPr>
          <w:rFonts w:hint="eastAsia"/>
          <w:b/>
          <w:color w:val="333333"/>
          <w:sz w:val="24"/>
          <w:szCs w:val="24"/>
          <w:shd w:val="clear" w:color="auto" w:fill="FFFFFF"/>
        </w:rPr>
        <w:t>注意：</w:t>
      </w:r>
      <w:r w:rsidR="00D8165C">
        <w:rPr>
          <w:rFonts w:hint="eastAsia"/>
          <w:b/>
          <w:color w:val="333333"/>
          <w:sz w:val="24"/>
          <w:szCs w:val="24"/>
          <w:shd w:val="clear" w:color="auto" w:fill="FFFFFF"/>
        </w:rPr>
        <w:t>只能绑定中国银行借记卡。</w:t>
      </w:r>
    </w:p>
    <w:p w:rsidR="00F06FC4" w:rsidRPr="00567FA7" w:rsidRDefault="00F06FC4" w:rsidP="00F06FC4">
      <w:pPr>
        <w:spacing w:line="360" w:lineRule="auto"/>
        <w:jc w:val="left"/>
        <w:rPr>
          <w:b/>
          <w:color w:val="000000"/>
          <w:sz w:val="24"/>
          <w:szCs w:val="24"/>
        </w:rPr>
      </w:pPr>
    </w:p>
    <w:p w:rsidR="00F06FC4" w:rsidRPr="00256791" w:rsidRDefault="00F06FC4" w:rsidP="00256791">
      <w:pPr>
        <w:widowControl/>
        <w:jc w:val="left"/>
        <w:rPr>
          <w:b/>
        </w:rPr>
      </w:pPr>
    </w:p>
    <w:sectPr w:rsidR="00F06FC4" w:rsidRPr="00256791" w:rsidSect="007F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22" w:rsidRDefault="00873622" w:rsidP="00043F06">
      <w:r>
        <w:separator/>
      </w:r>
    </w:p>
  </w:endnote>
  <w:endnote w:type="continuationSeparator" w:id="0">
    <w:p w:rsidR="00873622" w:rsidRDefault="00873622" w:rsidP="0004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22" w:rsidRDefault="00873622" w:rsidP="00043F06">
      <w:r>
        <w:separator/>
      </w:r>
    </w:p>
  </w:footnote>
  <w:footnote w:type="continuationSeparator" w:id="0">
    <w:p w:rsidR="00873622" w:rsidRDefault="00873622" w:rsidP="00043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0647"/>
    <w:multiLevelType w:val="hybridMultilevel"/>
    <w:tmpl w:val="632E4160"/>
    <w:lvl w:ilvl="0" w:tplc="067E5620">
      <w:start w:val="1"/>
      <w:numFmt w:val="japaneseCounting"/>
      <w:lvlText w:val="%1、"/>
      <w:lvlJc w:val="left"/>
      <w:pPr>
        <w:ind w:left="7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>
    <w:nsid w:val="3DD558CD"/>
    <w:multiLevelType w:val="hybridMultilevel"/>
    <w:tmpl w:val="921CA25C"/>
    <w:lvl w:ilvl="0" w:tplc="04090019">
      <w:start w:val="1"/>
      <w:numFmt w:val="lowerLetter"/>
      <w:lvlText w:val="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FDD4F65"/>
    <w:multiLevelType w:val="hybridMultilevel"/>
    <w:tmpl w:val="90105CF4"/>
    <w:lvl w:ilvl="0" w:tplc="1C4C06B4">
      <w:start w:val="1"/>
      <w:numFmt w:val="decimal"/>
      <w:lvlText w:val="%1、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3">
    <w:nsid w:val="506E6128"/>
    <w:multiLevelType w:val="hybridMultilevel"/>
    <w:tmpl w:val="876A6228"/>
    <w:lvl w:ilvl="0" w:tplc="9AEAAD86">
      <w:start w:val="1"/>
      <w:numFmt w:val="decimal"/>
      <w:lvlText w:val="%1、"/>
      <w:lvlJc w:val="left"/>
      <w:pPr>
        <w:ind w:left="7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F06"/>
    <w:rsid w:val="00005922"/>
    <w:rsid w:val="00043F06"/>
    <w:rsid w:val="000662D1"/>
    <w:rsid w:val="00072C13"/>
    <w:rsid w:val="00076D0A"/>
    <w:rsid w:val="000D163A"/>
    <w:rsid w:val="000F464F"/>
    <w:rsid w:val="00111680"/>
    <w:rsid w:val="00114FBF"/>
    <w:rsid w:val="00122CD5"/>
    <w:rsid w:val="00127364"/>
    <w:rsid w:val="00146185"/>
    <w:rsid w:val="0017516C"/>
    <w:rsid w:val="00176564"/>
    <w:rsid w:val="00185769"/>
    <w:rsid w:val="00193EF8"/>
    <w:rsid w:val="001C5016"/>
    <w:rsid w:val="001E567F"/>
    <w:rsid w:val="001F445D"/>
    <w:rsid w:val="00256791"/>
    <w:rsid w:val="002A0426"/>
    <w:rsid w:val="002A2C85"/>
    <w:rsid w:val="003B3184"/>
    <w:rsid w:val="003D513E"/>
    <w:rsid w:val="003E2AF1"/>
    <w:rsid w:val="0041154E"/>
    <w:rsid w:val="004236AC"/>
    <w:rsid w:val="004363B6"/>
    <w:rsid w:val="00493895"/>
    <w:rsid w:val="004A4A2F"/>
    <w:rsid w:val="004C28D5"/>
    <w:rsid w:val="004F2B41"/>
    <w:rsid w:val="00567FA7"/>
    <w:rsid w:val="00575B95"/>
    <w:rsid w:val="00581420"/>
    <w:rsid w:val="005B7C5D"/>
    <w:rsid w:val="005E3A38"/>
    <w:rsid w:val="005F6146"/>
    <w:rsid w:val="0060609C"/>
    <w:rsid w:val="00617545"/>
    <w:rsid w:val="00675B2F"/>
    <w:rsid w:val="006813E8"/>
    <w:rsid w:val="006C5A53"/>
    <w:rsid w:val="006D7136"/>
    <w:rsid w:val="006E4E17"/>
    <w:rsid w:val="007002BF"/>
    <w:rsid w:val="007010CC"/>
    <w:rsid w:val="00704B2C"/>
    <w:rsid w:val="007241B8"/>
    <w:rsid w:val="00766412"/>
    <w:rsid w:val="007F31E4"/>
    <w:rsid w:val="008213D4"/>
    <w:rsid w:val="00833CD3"/>
    <w:rsid w:val="008340DB"/>
    <w:rsid w:val="00870E77"/>
    <w:rsid w:val="00873622"/>
    <w:rsid w:val="00875544"/>
    <w:rsid w:val="008775F4"/>
    <w:rsid w:val="008B5C24"/>
    <w:rsid w:val="008E4404"/>
    <w:rsid w:val="008F6CBE"/>
    <w:rsid w:val="008F72D2"/>
    <w:rsid w:val="009355C9"/>
    <w:rsid w:val="00953BD1"/>
    <w:rsid w:val="009604FB"/>
    <w:rsid w:val="00971517"/>
    <w:rsid w:val="0098491D"/>
    <w:rsid w:val="009D3385"/>
    <w:rsid w:val="009D33C8"/>
    <w:rsid w:val="00A02667"/>
    <w:rsid w:val="00A13DF5"/>
    <w:rsid w:val="00A27493"/>
    <w:rsid w:val="00A4556A"/>
    <w:rsid w:val="00A45611"/>
    <w:rsid w:val="00A468D5"/>
    <w:rsid w:val="00A82640"/>
    <w:rsid w:val="00A833F1"/>
    <w:rsid w:val="00A94496"/>
    <w:rsid w:val="00AC006D"/>
    <w:rsid w:val="00AE4042"/>
    <w:rsid w:val="00B560DD"/>
    <w:rsid w:val="00BA227C"/>
    <w:rsid w:val="00BD5236"/>
    <w:rsid w:val="00C21F3E"/>
    <w:rsid w:val="00C363FA"/>
    <w:rsid w:val="00C378DA"/>
    <w:rsid w:val="00C52489"/>
    <w:rsid w:val="00C70C21"/>
    <w:rsid w:val="00C97914"/>
    <w:rsid w:val="00CE150E"/>
    <w:rsid w:val="00CF4D37"/>
    <w:rsid w:val="00D04943"/>
    <w:rsid w:val="00D23472"/>
    <w:rsid w:val="00D3144B"/>
    <w:rsid w:val="00D35047"/>
    <w:rsid w:val="00D7078D"/>
    <w:rsid w:val="00D8165C"/>
    <w:rsid w:val="00DC5242"/>
    <w:rsid w:val="00DD1BA3"/>
    <w:rsid w:val="00E1764C"/>
    <w:rsid w:val="00E2153B"/>
    <w:rsid w:val="00E64047"/>
    <w:rsid w:val="00ED5088"/>
    <w:rsid w:val="00EE20BD"/>
    <w:rsid w:val="00F06FC4"/>
    <w:rsid w:val="00F121B7"/>
    <w:rsid w:val="00F15C5F"/>
    <w:rsid w:val="00F33240"/>
    <w:rsid w:val="00F50BCE"/>
    <w:rsid w:val="00F6243E"/>
    <w:rsid w:val="00F6337F"/>
    <w:rsid w:val="00FB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F06"/>
    <w:rPr>
      <w:sz w:val="18"/>
      <w:szCs w:val="18"/>
    </w:rPr>
  </w:style>
  <w:style w:type="paragraph" w:styleId="a5">
    <w:name w:val="List Paragraph"/>
    <w:basedOn w:val="a"/>
    <w:uiPriority w:val="34"/>
    <w:qFormat/>
    <w:rsid w:val="0011168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4561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45611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E440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E4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JHF</cp:lastModifiedBy>
  <cp:revision>56</cp:revision>
  <cp:lastPrinted>2016-05-18T01:24:00Z</cp:lastPrinted>
  <dcterms:created xsi:type="dcterms:W3CDTF">2016-05-17T10:54:00Z</dcterms:created>
  <dcterms:modified xsi:type="dcterms:W3CDTF">2020-05-12T02:27:00Z</dcterms:modified>
</cp:coreProperties>
</file>