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1C5" w:rsidRDefault="003C61C5" w:rsidP="003C61C5">
      <w:pPr>
        <w:spacing w:line="64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中南民族大学校史文物资料征集暂行办法</w:t>
      </w:r>
    </w:p>
    <w:p w:rsidR="003C61C5" w:rsidRDefault="003C61C5" w:rsidP="003C61C5">
      <w:pPr>
        <w:spacing w:line="640" w:lineRule="exact"/>
        <w:jc w:val="center"/>
        <w:rPr>
          <w:rFonts w:ascii="方正小标宋简体" w:eastAsia="方正小标宋简体" w:hAnsi="宋体"/>
          <w:sz w:val="36"/>
          <w:szCs w:val="36"/>
        </w:rPr>
      </w:pPr>
    </w:p>
    <w:p w:rsidR="003C61C5" w:rsidRDefault="003C61C5" w:rsidP="003C61C5">
      <w:pPr>
        <w:spacing w:line="600" w:lineRule="exact"/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为做好校史文物、资料、实物展品的征集工作，弘扬民大精神，赓续学校历史，彰显办学特色、文化底蕴、辉煌成就和师生风范，激发广大师生“知校、爱校、荣校、强校”的热情，</w:t>
      </w:r>
      <w:r>
        <w:rPr>
          <w:rFonts w:ascii="仿宋_GB2312" w:eastAsia="仿宋_GB2312" w:hAnsi="宋体"/>
          <w:sz w:val="32"/>
          <w:szCs w:val="32"/>
        </w:rPr>
        <w:t>在浓郁的文化氛围中缅怀先辈、垂范后学、</w:t>
      </w:r>
      <w:r>
        <w:rPr>
          <w:rFonts w:ascii="仿宋_GB2312" w:eastAsia="仿宋_GB2312" w:hAnsi="宋体" w:hint="eastAsia"/>
          <w:sz w:val="32"/>
          <w:szCs w:val="32"/>
        </w:rPr>
        <w:t>砥砺奋进、资政育人</w:t>
      </w:r>
      <w:r>
        <w:rPr>
          <w:rFonts w:ascii="仿宋_GB2312" w:eastAsia="仿宋_GB2312" w:hAnsi="宋体"/>
          <w:sz w:val="32"/>
          <w:szCs w:val="32"/>
        </w:rPr>
        <w:t>,</w:t>
      </w:r>
      <w:r>
        <w:rPr>
          <w:rFonts w:ascii="仿宋_GB2312" w:eastAsia="仿宋_GB2312" w:hAnsi="宋体" w:hint="eastAsia"/>
          <w:sz w:val="32"/>
          <w:szCs w:val="32"/>
        </w:rPr>
        <w:t>特制定本暂行办法。</w:t>
      </w:r>
    </w:p>
    <w:p w:rsidR="003C61C5" w:rsidRDefault="003C61C5" w:rsidP="003C61C5">
      <w:pPr>
        <w:spacing w:line="6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一、征集对象和范围</w:t>
      </w:r>
    </w:p>
    <w:p w:rsidR="003C61C5" w:rsidRDefault="003C61C5" w:rsidP="003C61C5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第一条  征集对象：校内各单位、在校师生员工、各地校友、社会各界人士。</w:t>
      </w:r>
    </w:p>
    <w:p w:rsidR="003C61C5" w:rsidRDefault="003C61C5" w:rsidP="003C61C5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第二条  征集范围：中南民族大学自建校初始至今各个历史时期、各项事业建设和重要活动中所形成的有纪念意义、研究价值、展览效果的校史资料。主要包括：</w:t>
      </w:r>
    </w:p>
    <w:p w:rsidR="003C61C5" w:rsidRDefault="003C61C5" w:rsidP="003C61C5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1.实物类：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上级领导、重要外宾、知名人士等来校参观、视察、访问时的题词、题字、手稿、信函、批示等；学校历任主要党政领导、知名教授任命、聘任、论著、信函、手稿、教案、讲稿等重要文档资料；涉及学校历史变迁的牌匾、碑刻（文）、拓片以及具有历史价值和纪念意义的出版物、印刷品、纪念册（封）、徽标、印章、票据、凭证等；我校师生员工参加国内外各类重要活动、会议、赛事，获省部级以上教学科研项目的奖励证书、奖杯（牌）、作品等，学校集体或个人荣获省部级以上重要荣誉的表彰文件、证书、奖杯（牌）等；学校购买或制作的具有时代特征和代表性的教具、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仪器设备、工具、模型等；学校在对外交流活动中获赠具有纪念意义和史料保存价值的旗（徽）、画册、礼品等；“老物件”（如早期录取通知书、成绩单、毕业证、学生证、工作证、借书证、校徽、校服、生活用品、劳动工具、文体用品、课堂笔记等）。</w:t>
      </w:r>
    </w:p>
    <w:p w:rsidR="003C61C5" w:rsidRDefault="003C61C5" w:rsidP="003C61C5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2.音像类：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历届毕业生合影照片、纪念册等；反映各单位教学、科研、实习、实践活动的照片、录音、录像等影像资料；反映学校重大事件、学术活动、文化体育活动方面的照片、录音、录像等音像资料；反映学校历史变迁、校园风貌的老照片；反映学校重大对外交流活动以及各类大型有纪念意义活动的照片、录音、录像等音像资料；反映历次党代会、教代会、团代会、学代会以及各类教师、学生组织的照片、录音、录像等音像资料及校外媒体对我校的报道、图文资料等；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校友、教职员工或其他人员，讲述学校历史的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音像资料；其他有校史价值和展览价值的音像资料等。</w:t>
      </w:r>
    </w:p>
    <w:p w:rsidR="003C61C5" w:rsidRDefault="003C61C5" w:rsidP="003C61C5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3.文献类：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反映学校在各个历史时期的科学研究和学术成就的文件、资料、报刊、出版物等。其中，报纸要求为国家级别；期刊要求为“中文核心刊物”（北大版）或以上级别，以及EI、SCI、SSCI所收录</w:t>
      </w:r>
      <w:r w:rsidRPr="00AA16FE">
        <w:rPr>
          <w:rFonts w:ascii="仿宋_GB2312" w:eastAsia="仿宋_GB2312" w:hAnsi="宋体" w:cs="宋体" w:hint="eastAsia"/>
          <w:kern w:val="0"/>
          <w:sz w:val="32"/>
          <w:szCs w:val="32"/>
        </w:rPr>
        <w:t>期刊目录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。反映校园生活的有代表性的各类社团、教师、学生自办的刊物等。学校各个时期出版的各类宣传册、印刷品、出版物等。</w:t>
      </w:r>
    </w:p>
    <w:p w:rsidR="003C61C5" w:rsidRDefault="003C61C5" w:rsidP="003C61C5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反映我校各个时期发展进程的有代表性的教学大纲、实习方案以及我校教职工所编著的教案、教材、专著、译著等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（教材、专著、译著一般要求是国家级出版社，境外出版要求相应级别的出版社）；其他能够反映学校历史的文献资料（特别是撤销前和复办初期的文献资料）。</w:t>
      </w:r>
    </w:p>
    <w:p w:rsidR="003C61C5" w:rsidRDefault="003C61C5" w:rsidP="003C61C5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4.其他：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未列入以上内容的其他具有特别保存价值的资料。</w:t>
      </w:r>
    </w:p>
    <w:p w:rsidR="003C61C5" w:rsidRDefault="003C61C5" w:rsidP="003C61C5">
      <w:pPr>
        <w:spacing w:line="6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二、征集方式及标准</w:t>
      </w:r>
    </w:p>
    <w:p w:rsidR="003C61C5" w:rsidRDefault="003C61C5" w:rsidP="003C61C5">
      <w:pPr>
        <w:pStyle w:val="a4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第三条  征集方式以自愿捐赠为主。</w:t>
      </w:r>
      <w:r>
        <w:rPr>
          <w:rFonts w:ascii="仿宋_GB2312" w:eastAsia="仿宋_GB2312" w:hAnsi="宋体" w:cs="宋体"/>
          <w:color w:val="000000"/>
          <w:sz w:val="32"/>
          <w:szCs w:val="32"/>
        </w:rPr>
        <w:t>对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自愿</w:t>
      </w:r>
      <w:r>
        <w:rPr>
          <w:rFonts w:ascii="仿宋_GB2312" w:eastAsia="仿宋_GB2312" w:hAnsi="宋体" w:cs="宋体"/>
          <w:color w:val="000000"/>
          <w:sz w:val="32"/>
          <w:szCs w:val="32"/>
        </w:rPr>
        <w:t>捐赠的文物或实物，持有者可送交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学</w:t>
      </w:r>
      <w:r>
        <w:rPr>
          <w:rFonts w:ascii="仿宋_GB2312" w:eastAsia="仿宋_GB2312" w:hAnsi="宋体" w:cs="宋体"/>
          <w:color w:val="000000"/>
          <w:sz w:val="32"/>
          <w:szCs w:val="32"/>
        </w:rPr>
        <w:t>校，或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由学校安排专人收取，</w:t>
      </w:r>
      <w:r>
        <w:rPr>
          <w:rFonts w:ascii="仿宋_GB2312" w:eastAsia="仿宋_GB2312" w:hAnsi="宋体" w:cs="宋体"/>
          <w:color w:val="000000"/>
          <w:sz w:val="32"/>
          <w:szCs w:val="32"/>
        </w:rPr>
        <w:t>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交</w:t>
      </w:r>
      <w:r>
        <w:rPr>
          <w:rFonts w:ascii="仿宋_GB2312" w:eastAsia="仿宋_GB2312" w:hAnsi="宋体" w:cs="宋体"/>
          <w:color w:val="000000"/>
          <w:sz w:val="32"/>
          <w:szCs w:val="32"/>
        </w:rPr>
        <w:t>学校的可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给予一定的</w:t>
      </w:r>
      <w:r>
        <w:rPr>
          <w:rFonts w:ascii="仿宋_GB2312" w:eastAsia="仿宋_GB2312" w:hAnsi="宋体" w:cs="宋体"/>
          <w:color w:val="000000"/>
          <w:sz w:val="32"/>
          <w:szCs w:val="32"/>
        </w:rPr>
        <w:t>交通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补贴</w:t>
      </w:r>
      <w:r>
        <w:rPr>
          <w:rFonts w:ascii="仿宋_GB2312" w:eastAsia="仿宋_GB2312" w:hAnsi="宋体" w:cs="宋体"/>
          <w:color w:val="000000"/>
          <w:sz w:val="32"/>
          <w:szCs w:val="32"/>
        </w:rPr>
        <w:t>。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确有保存价值而持有者不愿捐赠实物的或捐赠原件确有困难的，在征得持有者同意后可采取复印、扫描、翻拍等方式制作复制件。</w:t>
      </w:r>
    </w:p>
    <w:p w:rsidR="003C61C5" w:rsidRDefault="003C61C5" w:rsidP="003C61C5">
      <w:pPr>
        <w:pStyle w:val="a4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第四条  所捐赠的资料必须具有一定的价值、代表性，或具有特殊背景，或其载体、记录方式、涉及年代、事由和人物具有特殊意义。</w:t>
      </w:r>
      <w:bookmarkStart w:id="0" w:name="_GoBack"/>
      <w:bookmarkEnd w:id="0"/>
    </w:p>
    <w:p w:rsidR="003C61C5" w:rsidRDefault="003C61C5" w:rsidP="003C61C5">
      <w:pPr>
        <w:pStyle w:val="a4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第五条  所有征集到的校史资料均属学校所有。</w:t>
      </w:r>
    </w:p>
    <w:p w:rsidR="003C61C5" w:rsidRDefault="003C61C5" w:rsidP="003C61C5">
      <w:pPr>
        <w:pStyle w:val="a4"/>
        <w:spacing w:beforeAutospacing="0" w:afterAutospacing="0" w:line="6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三、登记与鉴定</w:t>
      </w:r>
    </w:p>
    <w:p w:rsidR="003C61C5" w:rsidRDefault="003C61C5" w:rsidP="003C61C5">
      <w:pPr>
        <w:pStyle w:val="a4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第六条  档案馆（校史馆）</w:t>
      </w:r>
      <w:r>
        <w:rPr>
          <w:rFonts w:ascii="仿宋_GB2312" w:eastAsia="仿宋_GB2312" w:hAnsi="宋体" w:cs="宋体"/>
          <w:color w:val="000000"/>
          <w:sz w:val="32"/>
          <w:szCs w:val="32"/>
        </w:rPr>
        <w:t>对接收的每件校史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资料</w:t>
      </w:r>
      <w:r>
        <w:rPr>
          <w:rFonts w:ascii="仿宋_GB2312" w:eastAsia="仿宋_GB2312" w:hAnsi="宋体" w:cs="宋体"/>
          <w:color w:val="000000"/>
          <w:sz w:val="32"/>
          <w:szCs w:val="32"/>
        </w:rPr>
        <w:t>或实物进行登记，建立档案，按文物管理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规范</w:t>
      </w:r>
      <w:r>
        <w:rPr>
          <w:rFonts w:ascii="仿宋_GB2312" w:eastAsia="仿宋_GB2312" w:hAnsi="宋体" w:cs="宋体"/>
          <w:color w:val="000000"/>
          <w:sz w:val="32"/>
          <w:szCs w:val="32"/>
        </w:rPr>
        <w:t>予以保护珍存，择要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以多种方式</w:t>
      </w:r>
      <w:r>
        <w:rPr>
          <w:rFonts w:ascii="仿宋_GB2312" w:eastAsia="仿宋_GB2312" w:hAnsi="宋体" w:cs="宋体"/>
          <w:color w:val="000000"/>
          <w:sz w:val="32"/>
          <w:szCs w:val="32"/>
        </w:rPr>
        <w:t>展出。</w:t>
      </w:r>
    </w:p>
    <w:p w:rsidR="003C61C5" w:rsidRDefault="003C61C5" w:rsidP="003C61C5">
      <w:pPr>
        <w:pStyle w:val="a4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第七条  </w:t>
      </w:r>
      <w:r>
        <w:rPr>
          <w:rFonts w:ascii="仿宋_GB2312" w:eastAsia="仿宋_GB2312" w:hAnsi="宋体" w:cs="宋体"/>
          <w:color w:val="000000"/>
          <w:sz w:val="32"/>
          <w:szCs w:val="32"/>
        </w:rPr>
        <w:t>学校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成立</w:t>
      </w:r>
      <w:r>
        <w:rPr>
          <w:rFonts w:ascii="仿宋_GB2312" w:eastAsia="仿宋_GB2312" w:hAnsi="宋体" w:cs="宋体"/>
          <w:color w:val="000000"/>
          <w:sz w:val="32"/>
          <w:szCs w:val="32"/>
        </w:rPr>
        <w:t>校史文物资料、实物鉴定小组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，</w:t>
      </w:r>
      <w:r>
        <w:rPr>
          <w:rFonts w:ascii="仿宋_GB2312" w:eastAsia="仿宋_GB2312" w:hAnsi="宋体" w:cs="宋体"/>
          <w:color w:val="000000"/>
          <w:sz w:val="32"/>
          <w:szCs w:val="32"/>
        </w:rPr>
        <w:t>组织有关专家负责对其真伪及价值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进行</w:t>
      </w:r>
      <w:r>
        <w:rPr>
          <w:rFonts w:ascii="仿宋_GB2312" w:eastAsia="仿宋_GB2312" w:hAnsi="宋体" w:cs="宋体"/>
          <w:color w:val="000000"/>
          <w:sz w:val="32"/>
          <w:szCs w:val="32"/>
        </w:rPr>
        <w:t>鉴定。</w:t>
      </w:r>
    </w:p>
    <w:p w:rsidR="003C61C5" w:rsidRDefault="003C61C5" w:rsidP="003C61C5">
      <w:pPr>
        <w:pStyle w:val="a4"/>
        <w:spacing w:beforeAutospacing="0" w:afterAutospacing="0" w:line="6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四、表彰与奖励</w:t>
      </w:r>
    </w:p>
    <w:p w:rsidR="003C61C5" w:rsidRDefault="003C61C5" w:rsidP="003C61C5">
      <w:pPr>
        <w:pStyle w:val="a4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第八条  </w:t>
      </w:r>
      <w:r>
        <w:rPr>
          <w:rFonts w:ascii="仿宋_GB2312" w:eastAsia="仿宋_GB2312" w:hAnsi="宋体" w:cs="宋体"/>
          <w:color w:val="000000"/>
          <w:sz w:val="32"/>
          <w:szCs w:val="32"/>
        </w:rPr>
        <w:t>学校将向捐赠者颁发捐赠证书，</w:t>
      </w:r>
      <w:r>
        <w:rPr>
          <w:rFonts w:ascii="仿宋_GB2312" w:eastAsia="仿宋_GB2312" w:hAnsi="宋体" w:hint="eastAsia"/>
          <w:sz w:val="32"/>
          <w:szCs w:val="32"/>
        </w:rPr>
        <w:t>对捐赠价值较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高的史料、文物等，学校将视情况举行捐赠仪式。</w:t>
      </w:r>
    </w:p>
    <w:p w:rsidR="003C61C5" w:rsidRDefault="003C61C5" w:rsidP="003C61C5">
      <w:pPr>
        <w:pStyle w:val="a4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第九条  </w:t>
      </w:r>
      <w:r>
        <w:rPr>
          <w:rFonts w:ascii="仿宋_GB2312" w:eastAsia="仿宋_GB2312" w:hAnsi="宋体" w:cs="宋体"/>
          <w:color w:val="000000"/>
          <w:sz w:val="32"/>
          <w:szCs w:val="32"/>
        </w:rPr>
        <w:t>对于热心支持、帮助学校征集校史文物、实物，推荐、提供校史文物、实物的有关线索，并进行沟通、协助征集的人士，学校将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致感谢信或颁发纪念证书</w:t>
      </w:r>
      <w:r>
        <w:rPr>
          <w:rFonts w:ascii="仿宋_GB2312" w:eastAsia="仿宋_GB2312" w:hAnsi="宋体" w:cs="宋体"/>
          <w:color w:val="000000"/>
          <w:sz w:val="32"/>
          <w:szCs w:val="32"/>
        </w:rPr>
        <w:t>。</w:t>
      </w:r>
    </w:p>
    <w:p w:rsidR="003C61C5" w:rsidRDefault="003C61C5" w:rsidP="003C61C5">
      <w:pPr>
        <w:pStyle w:val="a4"/>
        <w:spacing w:beforeAutospacing="0" w:afterAutospacing="0" w:line="600" w:lineRule="exact"/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、附则</w:t>
      </w:r>
    </w:p>
    <w:p w:rsidR="003C61C5" w:rsidRDefault="003C61C5" w:rsidP="003C61C5">
      <w:pPr>
        <w:pStyle w:val="a4"/>
        <w:spacing w:beforeAutospacing="0" w:afterAutospacing="0" w:line="600" w:lineRule="exact"/>
        <w:ind w:firstLineChars="200" w:firstLine="640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第十条  </w:t>
      </w:r>
      <w:r>
        <w:rPr>
          <w:rFonts w:ascii="仿宋_GB2312" w:eastAsia="仿宋_GB2312" w:hAnsi="宋体"/>
          <w:sz w:val="32"/>
          <w:szCs w:val="32"/>
        </w:rPr>
        <w:t>有关征集校史文物资料、实物的咨询、协商、鉴定等具体事宜，由档案馆 (校史馆)具体负责。</w:t>
      </w:r>
    </w:p>
    <w:p w:rsidR="003C61C5" w:rsidRDefault="003C61C5" w:rsidP="003C61C5">
      <w:pPr>
        <w:pStyle w:val="a4"/>
        <w:spacing w:beforeAutospacing="0" w:afterAutospacing="0" w:line="60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第十一条  </w:t>
      </w:r>
      <w:r>
        <w:rPr>
          <w:rFonts w:ascii="仿宋_GB2312" w:eastAsia="仿宋_GB2312" w:hAnsi="宋体"/>
          <w:sz w:val="32"/>
          <w:szCs w:val="32"/>
        </w:rPr>
        <w:t>本暂行办法由档案馆 (校史馆)负责解释，自发布之日起</w:t>
      </w:r>
      <w:r>
        <w:rPr>
          <w:rFonts w:ascii="仿宋_GB2312" w:eastAsia="仿宋_GB2312" w:hAnsi="宋体" w:hint="eastAsia"/>
          <w:sz w:val="32"/>
          <w:szCs w:val="32"/>
        </w:rPr>
        <w:t>试行</w:t>
      </w:r>
      <w:r>
        <w:rPr>
          <w:rFonts w:ascii="仿宋_GB2312" w:eastAsia="仿宋_GB2312" w:hAnsi="宋体"/>
          <w:sz w:val="32"/>
          <w:szCs w:val="32"/>
        </w:rPr>
        <w:t>。</w:t>
      </w:r>
    </w:p>
    <w:p w:rsidR="003C61C5" w:rsidRDefault="003C61C5" w:rsidP="003C61C5"/>
    <w:p w:rsidR="007059F8" w:rsidRDefault="007059F8"/>
    <w:sectPr w:rsidR="007059F8" w:rsidSect="0006228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4944"/>
    </w:sdtPr>
    <w:sdtEndPr/>
    <w:sdtContent>
      <w:p w:rsidR="00062282" w:rsidRDefault="003C61C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3C61C5">
          <w:rPr>
            <w:noProof/>
            <w:lang w:val="zh-CN"/>
          </w:rPr>
          <w:t>4</w:t>
        </w:r>
        <w:r>
          <w:fldChar w:fldCharType="end"/>
        </w:r>
      </w:p>
    </w:sdtContent>
  </w:sdt>
  <w:p w:rsidR="00062282" w:rsidRDefault="003C61C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1C5"/>
    <w:rsid w:val="003C61C5"/>
    <w:rsid w:val="00705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3C6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C61C5"/>
    <w:rPr>
      <w:rFonts w:ascii="Times New Roman" w:eastAsia="宋体" w:hAnsi="Times New Roman" w:cs="Times New Roman"/>
      <w:sz w:val="18"/>
      <w:szCs w:val="18"/>
    </w:rPr>
  </w:style>
  <w:style w:type="paragraph" w:styleId="a4">
    <w:name w:val="Normal (Web)"/>
    <w:basedOn w:val="a"/>
    <w:uiPriority w:val="99"/>
    <w:unhideWhenUsed/>
    <w:qFormat/>
    <w:rsid w:val="003C61C5"/>
    <w:pPr>
      <w:spacing w:beforeAutospacing="1" w:afterAutospacing="1"/>
      <w:jc w:val="left"/>
    </w:pPr>
    <w:rPr>
      <w:kern w:val="0"/>
      <w:sz w:val="24"/>
    </w:rPr>
  </w:style>
  <w:style w:type="paragraph" w:styleId="a5">
    <w:name w:val="Balloon Text"/>
    <w:basedOn w:val="a"/>
    <w:link w:val="Char0"/>
    <w:uiPriority w:val="99"/>
    <w:semiHidden/>
    <w:unhideWhenUsed/>
    <w:rsid w:val="003C61C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C61C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1486</Characters>
  <Application>Microsoft Office Word</Application>
  <DocSecurity>0</DocSecurity>
  <Lines>12</Lines>
  <Paragraphs>3</Paragraphs>
  <ScaleCrop>false</ScaleCrop>
  <Company>Lenovo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2020-05-25T08:46:00Z</dcterms:created>
  <dcterms:modified xsi:type="dcterms:W3CDTF">2020-05-25T08:46:00Z</dcterms:modified>
</cp:coreProperties>
</file>