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BF1" w:rsidRDefault="007A1FA0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 w:rsidR="009A4126">
        <w:rPr>
          <w:rFonts w:ascii="仿宋_GB2312" w:eastAsia="仿宋_GB2312" w:hAnsi="仿宋_GB2312" w:cs="仿宋_GB2312" w:hint="eastAsia"/>
          <w:sz w:val="28"/>
          <w:szCs w:val="28"/>
        </w:rPr>
        <w:t>3</w:t>
      </w:r>
    </w:p>
    <w:p w:rsidR="00282BF1" w:rsidRDefault="007A1FA0">
      <w:pPr>
        <w:jc w:val="center"/>
        <w:rPr>
          <w:rFonts w:ascii="方正姚体" w:eastAsia="方正姚体" w:hAnsi="Times New Roman" w:cs="Times New Roman"/>
          <w:sz w:val="36"/>
          <w:szCs w:val="24"/>
        </w:rPr>
      </w:pPr>
      <w:r>
        <w:rPr>
          <w:rFonts w:ascii="方正姚体" w:eastAsia="方正姚体" w:hAnsi="Times New Roman" w:cs="Times New Roman" w:hint="eastAsia"/>
          <w:sz w:val="36"/>
          <w:szCs w:val="24"/>
        </w:rPr>
        <w:t>目  录</w:t>
      </w:r>
    </w:p>
    <w:p w:rsidR="00282BF1" w:rsidRDefault="00CB0D4E">
      <w:pPr>
        <w:jc w:val="center"/>
        <w:rPr>
          <w:rFonts w:ascii="Times New Roman" w:eastAsia="方正姚体" w:hAnsi="Times New Roman" w:cs="Times New Roman"/>
          <w:sz w:val="36"/>
          <w:szCs w:val="24"/>
        </w:rPr>
      </w:pPr>
      <w:hyperlink r:id="rId8" w:tgtFrame="https://www.baidu.com/_blank" w:history="1">
        <w:r w:rsidR="007A1FA0">
          <w:rPr>
            <w:rFonts w:ascii="Times New Roman" w:eastAsia="方正姚体" w:hAnsi="Times New Roman" w:cs="Times New Roman"/>
            <w:sz w:val="36"/>
            <w:szCs w:val="24"/>
          </w:rPr>
          <w:t>Contents</w:t>
        </w:r>
      </w:hyperlink>
    </w:p>
    <w:p w:rsidR="00282BF1" w:rsidRDefault="00282BF1">
      <w:pPr>
        <w:jc w:val="center"/>
        <w:rPr>
          <w:rFonts w:ascii="方正姚体" w:eastAsia="方正姚体" w:hAnsi="Times New Roman" w:cs="Times New Roman"/>
          <w:sz w:val="36"/>
          <w:szCs w:val="24"/>
        </w:rPr>
      </w:pPr>
    </w:p>
    <w:p w:rsidR="00282BF1" w:rsidRPr="00BA3785" w:rsidRDefault="007A1FA0">
      <w:pPr>
        <w:rPr>
          <w:rFonts w:ascii="方正姚体" w:eastAsia="方正姚体" w:hAnsi="Times New Roman" w:cs="Times New Roman"/>
          <w:sz w:val="36"/>
          <w:szCs w:val="24"/>
        </w:rPr>
      </w:pPr>
      <w:r>
        <w:rPr>
          <w:rFonts w:ascii="方正姚体" w:eastAsia="方正姚体" w:hAnsi="Times New Roman" w:cs="Times New Roman" w:hint="eastAsia"/>
          <w:sz w:val="36"/>
          <w:szCs w:val="24"/>
        </w:rPr>
        <w:br w:type="page"/>
      </w:r>
    </w:p>
    <w:p w:rsidR="00282BF1" w:rsidRDefault="00282BF1">
      <w:pPr>
        <w:spacing w:line="400" w:lineRule="exact"/>
        <w:jc w:val="center"/>
        <w:rPr>
          <w:rFonts w:ascii="方正姚体" w:eastAsia="方正姚体"/>
          <w:sz w:val="36"/>
        </w:rPr>
      </w:pPr>
    </w:p>
    <w:p w:rsidR="00282BF1" w:rsidRDefault="007A1FA0">
      <w:pPr>
        <w:spacing w:line="400" w:lineRule="exact"/>
        <w:jc w:val="center"/>
        <w:rPr>
          <w:rFonts w:ascii="方正魏碑_GBK" w:eastAsia="方正魏碑_GBK" w:hAnsi="宋体" w:cs="宋体"/>
          <w:kern w:val="0"/>
          <w:sz w:val="36"/>
          <w:szCs w:val="36"/>
        </w:rPr>
      </w:pPr>
      <w:r>
        <w:rPr>
          <w:rFonts w:ascii="方正姚体" w:eastAsia="方正姚体" w:hint="eastAsia"/>
          <w:sz w:val="36"/>
        </w:rPr>
        <w:t>××××</w:t>
      </w:r>
      <w:r>
        <w:rPr>
          <w:rFonts w:ascii="方正魏碑_GBK" w:eastAsia="方正魏碑_GBK" w:hAnsi="宋体" w:cs="宋体" w:hint="eastAsia"/>
          <w:kern w:val="0"/>
          <w:sz w:val="36"/>
          <w:szCs w:val="36"/>
        </w:rPr>
        <w:t>学院简介</w:t>
      </w:r>
    </w:p>
    <w:p w:rsidR="00282BF1" w:rsidRDefault="00282BF1">
      <w:pPr>
        <w:spacing w:line="400" w:lineRule="exact"/>
      </w:pPr>
    </w:p>
    <w:p w:rsidR="00282BF1" w:rsidRDefault="007A1FA0">
      <w:pPr>
        <w:spacing w:line="400" w:lineRule="exact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学院简介内容（需中英文对照）</w:t>
      </w:r>
    </w:p>
    <w:p w:rsidR="00282BF1" w:rsidRDefault="00282BF1">
      <w:pPr>
        <w:spacing w:line="400" w:lineRule="exact"/>
        <w:ind w:firstLineChars="200" w:firstLine="420"/>
        <w:rPr>
          <w:rFonts w:hAnsi="宋体"/>
          <w:szCs w:val="21"/>
        </w:rPr>
      </w:pPr>
    </w:p>
    <w:p w:rsidR="00282BF1" w:rsidRDefault="007A1FA0">
      <w:pPr>
        <w:spacing w:line="400" w:lineRule="exact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>专业简介内容（需中英文对照）</w:t>
      </w:r>
    </w:p>
    <w:p w:rsidR="00282BF1" w:rsidRDefault="00282BF1">
      <w:pPr>
        <w:rPr>
          <w:rFonts w:ascii="方正姚体" w:eastAsia="方正姚体"/>
          <w:sz w:val="36"/>
        </w:rPr>
      </w:pPr>
    </w:p>
    <w:p w:rsidR="00282BF1" w:rsidRDefault="007A1FA0">
      <w:pPr>
        <w:rPr>
          <w:rFonts w:ascii="方正姚体" w:eastAsia="方正姚体"/>
          <w:sz w:val="36"/>
        </w:rPr>
      </w:pPr>
      <w:r>
        <w:rPr>
          <w:rFonts w:ascii="方正姚体" w:eastAsia="方正姚体"/>
          <w:sz w:val="36"/>
        </w:rPr>
        <w:br w:type="page"/>
      </w:r>
    </w:p>
    <w:p w:rsidR="00282BF1" w:rsidRDefault="00282BF1">
      <w:pPr>
        <w:rPr>
          <w:rFonts w:ascii="方正姚体" w:eastAsia="方正姚体"/>
          <w:sz w:val="36"/>
        </w:rPr>
      </w:pPr>
    </w:p>
    <w:p w:rsidR="00282BF1" w:rsidRDefault="007A1FA0">
      <w:pPr>
        <w:spacing w:afterLines="100" w:after="312"/>
        <w:jc w:val="center"/>
        <w:rPr>
          <w:rFonts w:eastAsia="方正魏碑_GBK"/>
          <w:sz w:val="36"/>
        </w:rPr>
      </w:pPr>
      <w:r>
        <w:rPr>
          <w:rFonts w:eastAsia="方正魏碑_GBK" w:hint="eastAsia"/>
          <w:sz w:val="36"/>
        </w:rPr>
        <w:t>专业大类构成表</w:t>
      </w:r>
    </w:p>
    <w:tbl>
      <w:tblPr>
        <w:tblStyle w:val="a6"/>
        <w:tblW w:w="84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2033"/>
        <w:gridCol w:w="2155"/>
        <w:gridCol w:w="2024"/>
      </w:tblGrid>
      <w:tr w:rsidR="00282BF1">
        <w:trPr>
          <w:trHeight w:val="1314"/>
          <w:jc w:val="center"/>
        </w:trPr>
        <w:tc>
          <w:tcPr>
            <w:tcW w:w="2245" w:type="dxa"/>
            <w:tcBorders>
              <w:tl2br w:val="nil"/>
              <w:tr2bl w:val="nil"/>
            </w:tcBorders>
            <w:vAlign w:val="center"/>
          </w:tcPr>
          <w:p w:rsidR="00282BF1" w:rsidRDefault="007A1FA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大类名称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 w:rsidR="00282BF1" w:rsidRDefault="007A1FA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专业名称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:rsidR="00282BF1" w:rsidRDefault="007A1FA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所属专业门类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 w:rsidR="00282BF1" w:rsidRDefault="007A1FA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大类培养时间</w:t>
            </w:r>
          </w:p>
        </w:tc>
      </w:tr>
      <w:tr w:rsidR="00282BF1">
        <w:trPr>
          <w:trHeight w:val="1134"/>
          <w:jc w:val="center"/>
        </w:trPr>
        <w:tc>
          <w:tcPr>
            <w:tcW w:w="2245" w:type="dxa"/>
            <w:vMerge w:val="restart"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24" w:type="dxa"/>
            <w:vMerge w:val="restart"/>
            <w:tcBorders>
              <w:tl2br w:val="nil"/>
              <w:tr2bl w:val="nil"/>
            </w:tcBorders>
            <w:vAlign w:val="center"/>
          </w:tcPr>
          <w:p w:rsidR="00282BF1" w:rsidRDefault="007A1FA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第1学期至</w:t>
            </w:r>
          </w:p>
          <w:p w:rsidR="00282BF1" w:rsidRDefault="007A1FA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学期</w:t>
            </w:r>
          </w:p>
        </w:tc>
      </w:tr>
      <w:tr w:rsidR="00282BF1">
        <w:trPr>
          <w:trHeight w:val="1134"/>
          <w:jc w:val="center"/>
        </w:trPr>
        <w:tc>
          <w:tcPr>
            <w:tcW w:w="2245" w:type="dxa"/>
            <w:vMerge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24" w:type="dxa"/>
            <w:vMerge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82BF1">
        <w:trPr>
          <w:trHeight w:val="1134"/>
          <w:jc w:val="center"/>
        </w:trPr>
        <w:tc>
          <w:tcPr>
            <w:tcW w:w="2245" w:type="dxa"/>
            <w:vMerge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33" w:type="dxa"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24" w:type="dxa"/>
            <w:vMerge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282BF1" w:rsidRDefault="007A1FA0">
      <w:pPr>
        <w:spacing w:afterLines="100" w:after="312"/>
        <w:jc w:val="left"/>
        <w:rPr>
          <w:rFonts w:eastAsia="方正魏碑_GBK"/>
          <w:szCs w:val="21"/>
        </w:rPr>
      </w:pPr>
      <w:r>
        <w:rPr>
          <w:rFonts w:eastAsia="方正魏碑_GBK" w:hint="eastAsia"/>
          <w:szCs w:val="21"/>
        </w:rPr>
        <w:t>注：无大类培养的学院可删除此表。</w:t>
      </w:r>
    </w:p>
    <w:p w:rsidR="00282BF1" w:rsidRDefault="007A1FA0">
      <w:pPr>
        <w:spacing w:afterLines="100" w:after="312"/>
        <w:jc w:val="center"/>
        <w:rPr>
          <w:rFonts w:ascii="仿宋_GB2312" w:eastAsia="仿宋_GB2312" w:hAnsi="仿宋_GB2312" w:cs="仿宋_GB2312"/>
          <w:sz w:val="36"/>
        </w:rPr>
      </w:pPr>
      <w:r>
        <w:rPr>
          <w:rFonts w:eastAsia="方正魏碑_GBK" w:hint="eastAsia"/>
          <w:sz w:val="36"/>
        </w:rPr>
        <w:t>实验班开设情况</w:t>
      </w:r>
    </w:p>
    <w:tbl>
      <w:tblPr>
        <w:tblStyle w:val="a6"/>
        <w:tblW w:w="8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211"/>
        <w:gridCol w:w="2218"/>
      </w:tblGrid>
      <w:tr w:rsidR="00282BF1">
        <w:trPr>
          <w:trHeight w:val="1134"/>
        </w:trPr>
        <w:tc>
          <w:tcPr>
            <w:tcW w:w="3095" w:type="dxa"/>
            <w:tcBorders>
              <w:tl2br w:val="nil"/>
              <w:tr2bl w:val="nil"/>
            </w:tcBorders>
            <w:vAlign w:val="center"/>
          </w:tcPr>
          <w:p w:rsidR="00282BF1" w:rsidRDefault="007A1FA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实验班名称</w:t>
            </w:r>
          </w:p>
        </w:tc>
        <w:tc>
          <w:tcPr>
            <w:tcW w:w="3211" w:type="dxa"/>
            <w:tcBorders>
              <w:tl2br w:val="nil"/>
              <w:tr2bl w:val="nil"/>
            </w:tcBorders>
            <w:vAlign w:val="center"/>
          </w:tcPr>
          <w:p w:rsidR="00282BF1" w:rsidRDefault="007A1FA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所在专业</w:t>
            </w:r>
          </w:p>
        </w:tc>
        <w:tc>
          <w:tcPr>
            <w:tcW w:w="2218" w:type="dxa"/>
            <w:tcBorders>
              <w:tl2br w:val="nil"/>
              <w:tr2bl w:val="nil"/>
            </w:tcBorders>
            <w:vAlign w:val="center"/>
          </w:tcPr>
          <w:p w:rsidR="00282BF1" w:rsidRDefault="007A1FA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开设学期</w:t>
            </w:r>
          </w:p>
        </w:tc>
      </w:tr>
      <w:tr w:rsidR="00282BF1">
        <w:trPr>
          <w:trHeight w:val="1134"/>
        </w:trPr>
        <w:tc>
          <w:tcPr>
            <w:tcW w:w="3095" w:type="dxa"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方正姚体" w:eastAsia="方正姚体"/>
                <w:sz w:val="36"/>
              </w:rPr>
            </w:pPr>
          </w:p>
        </w:tc>
        <w:tc>
          <w:tcPr>
            <w:tcW w:w="3211" w:type="dxa"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方正姚体" w:eastAsia="方正姚体"/>
                <w:sz w:val="36"/>
              </w:rPr>
            </w:pPr>
          </w:p>
        </w:tc>
        <w:tc>
          <w:tcPr>
            <w:tcW w:w="2218" w:type="dxa"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方正姚体" w:eastAsia="方正姚体"/>
                <w:sz w:val="36"/>
              </w:rPr>
            </w:pPr>
          </w:p>
        </w:tc>
      </w:tr>
      <w:tr w:rsidR="00282BF1">
        <w:trPr>
          <w:trHeight w:val="1134"/>
        </w:trPr>
        <w:tc>
          <w:tcPr>
            <w:tcW w:w="3095" w:type="dxa"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方正姚体" w:eastAsia="方正姚体"/>
                <w:sz w:val="36"/>
              </w:rPr>
            </w:pPr>
          </w:p>
        </w:tc>
        <w:tc>
          <w:tcPr>
            <w:tcW w:w="3211" w:type="dxa"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方正姚体" w:eastAsia="方正姚体"/>
                <w:sz w:val="36"/>
              </w:rPr>
            </w:pPr>
          </w:p>
        </w:tc>
        <w:tc>
          <w:tcPr>
            <w:tcW w:w="2218" w:type="dxa"/>
            <w:tcBorders>
              <w:tl2br w:val="nil"/>
              <w:tr2bl w:val="nil"/>
            </w:tcBorders>
            <w:vAlign w:val="center"/>
          </w:tcPr>
          <w:p w:rsidR="00282BF1" w:rsidRDefault="00282BF1">
            <w:pPr>
              <w:jc w:val="center"/>
              <w:rPr>
                <w:rFonts w:ascii="方正姚体" w:eastAsia="方正姚体"/>
                <w:sz w:val="36"/>
              </w:rPr>
            </w:pPr>
          </w:p>
        </w:tc>
      </w:tr>
    </w:tbl>
    <w:p w:rsidR="00282BF1" w:rsidRDefault="007A1FA0">
      <w:pPr>
        <w:spacing w:afterLines="100" w:after="312"/>
        <w:jc w:val="left"/>
        <w:rPr>
          <w:rFonts w:eastAsia="方正魏碑_GBK"/>
          <w:szCs w:val="21"/>
        </w:rPr>
      </w:pPr>
      <w:r>
        <w:rPr>
          <w:rFonts w:eastAsia="方正魏碑_GBK" w:hint="eastAsia"/>
          <w:szCs w:val="21"/>
        </w:rPr>
        <w:t>注：未开设实验班的学院可删除此表。</w:t>
      </w:r>
    </w:p>
    <w:p w:rsidR="00282BF1" w:rsidRDefault="00282BF1">
      <w:pPr>
        <w:jc w:val="left"/>
        <w:rPr>
          <w:rFonts w:ascii="方正姚体" w:eastAsia="方正姚体"/>
          <w:sz w:val="36"/>
        </w:rPr>
      </w:pPr>
    </w:p>
    <w:p w:rsidR="00282BF1" w:rsidRDefault="007A1FA0">
      <w:pPr>
        <w:spacing w:beforeLines="100" w:before="312" w:afterLines="50" w:after="156"/>
        <w:jc w:val="center"/>
        <w:rPr>
          <w:rFonts w:eastAsia="方正魏碑_GBK"/>
          <w:sz w:val="36"/>
        </w:rPr>
      </w:pPr>
      <w:r>
        <w:rPr>
          <w:rFonts w:ascii="方正姚体" w:eastAsia="方正姚体" w:hint="eastAsia"/>
          <w:sz w:val="36"/>
        </w:rPr>
        <w:lastRenderedPageBreak/>
        <w:t>××××</w:t>
      </w:r>
      <w:r>
        <w:rPr>
          <w:rFonts w:eastAsia="方正魏碑_GBK" w:hint="eastAsia"/>
          <w:sz w:val="36"/>
        </w:rPr>
        <w:t>专业本科培养方案</w:t>
      </w:r>
    </w:p>
    <w:p w:rsidR="00282BF1" w:rsidRDefault="007A1FA0">
      <w:pPr>
        <w:pStyle w:val="1"/>
        <w:spacing w:line="400" w:lineRule="exact"/>
        <w:ind w:firstLineChars="0" w:firstLine="0"/>
        <w:jc w:val="center"/>
      </w:pPr>
      <w:r>
        <w:t xml:space="preserve">Undergraduate Program for </w:t>
      </w:r>
      <w:r>
        <w:rPr>
          <w:rFonts w:ascii="方正姚体" w:eastAsia="方正姚体" w:hint="eastAsia"/>
          <w:sz w:val="36"/>
        </w:rPr>
        <w:t>××××</w:t>
      </w:r>
    </w:p>
    <w:p w:rsidR="00282BF1" w:rsidRDefault="007A1FA0">
      <w:pPr>
        <w:spacing w:line="400" w:lineRule="exact"/>
        <w:rPr>
          <w:rFonts w:eastAsia="黑体"/>
        </w:rPr>
      </w:pPr>
      <w:r>
        <w:rPr>
          <w:rFonts w:eastAsia="黑体" w:hint="eastAsia"/>
        </w:rPr>
        <w:t>一、培养目标</w:t>
      </w:r>
    </w:p>
    <w:p w:rsidR="00282BF1" w:rsidRDefault="007A1FA0">
      <w:pPr>
        <w:spacing w:line="400" w:lineRule="exact"/>
      </w:pPr>
      <w:r>
        <w:rPr>
          <w:b/>
          <w:bCs/>
        </w:rPr>
        <w:t>I</w:t>
      </w:r>
      <w:r>
        <w:rPr>
          <w:rFonts w:hint="eastAsia"/>
          <w:b/>
          <w:bCs/>
        </w:rPr>
        <w:t>、</w:t>
      </w:r>
      <w:r>
        <w:rPr>
          <w:b/>
          <w:bCs/>
        </w:rPr>
        <w:t>Educational Objectives</w:t>
      </w:r>
    </w:p>
    <w:p w:rsidR="00282BF1" w:rsidRDefault="007A1FA0">
      <w:pPr>
        <w:spacing w:line="400" w:lineRule="exact"/>
      </w:pPr>
      <w:r>
        <w:rPr>
          <w:rFonts w:hint="eastAsia"/>
          <w:sz w:val="24"/>
        </w:rPr>
        <w:t xml:space="preserve">　　</w:t>
      </w:r>
      <w:r>
        <w:rPr>
          <w:rFonts w:hint="eastAsia"/>
        </w:rPr>
        <w:t xml:space="preserve">　　</w:t>
      </w:r>
    </w:p>
    <w:p w:rsidR="00282BF1" w:rsidRDefault="007A1FA0">
      <w:pPr>
        <w:spacing w:line="400" w:lineRule="exact"/>
        <w:rPr>
          <w:rFonts w:eastAsia="黑体"/>
        </w:rPr>
      </w:pPr>
      <w:r>
        <w:rPr>
          <w:rFonts w:eastAsia="黑体" w:hint="eastAsia"/>
        </w:rPr>
        <w:t>二、培养规格</w:t>
      </w:r>
    </w:p>
    <w:p w:rsidR="00282BF1" w:rsidRDefault="007A1FA0">
      <w:pPr>
        <w:pStyle w:val="a7"/>
        <w:numPr>
          <w:ilvl w:val="0"/>
          <w:numId w:val="1"/>
        </w:numPr>
        <w:spacing w:line="400" w:lineRule="exact"/>
        <w:ind w:firstLineChars="0"/>
        <w:rPr>
          <w:b/>
          <w:bCs/>
        </w:rPr>
      </w:pPr>
      <w:r>
        <w:rPr>
          <w:rFonts w:hint="eastAsia"/>
          <w:b/>
          <w:bCs/>
        </w:rPr>
        <w:t>C</w:t>
      </w:r>
      <w:r>
        <w:rPr>
          <w:b/>
          <w:bCs/>
        </w:rPr>
        <w:t xml:space="preserve">ultivation </w:t>
      </w:r>
      <w:r>
        <w:rPr>
          <w:rFonts w:hint="eastAsia"/>
          <w:b/>
          <w:bCs/>
        </w:rPr>
        <w:t>S</w:t>
      </w:r>
      <w:r>
        <w:rPr>
          <w:b/>
          <w:bCs/>
        </w:rPr>
        <w:t>tandards</w:t>
      </w:r>
    </w:p>
    <w:p w:rsidR="00282BF1" w:rsidRDefault="007A1FA0">
      <w:pPr>
        <w:spacing w:line="400" w:lineRule="exact"/>
        <w:ind w:left="426"/>
        <w:rPr>
          <w:bCs/>
        </w:rPr>
      </w:pPr>
      <w:r>
        <w:rPr>
          <w:rFonts w:hint="eastAsia"/>
          <w:bCs/>
        </w:rPr>
        <w:t>I</w:t>
      </w:r>
      <w:r>
        <w:rPr>
          <w:rFonts w:hint="eastAsia"/>
          <w:bCs/>
        </w:rPr>
        <w:t>）学制</w:t>
      </w:r>
    </w:p>
    <w:p w:rsidR="00282BF1" w:rsidRDefault="007A1FA0">
      <w:pPr>
        <w:spacing w:line="400" w:lineRule="exact"/>
        <w:ind w:left="405"/>
        <w:rPr>
          <w:bCs/>
        </w:rPr>
      </w:pPr>
      <w:r>
        <w:rPr>
          <w:bCs/>
        </w:rPr>
        <w:t>Length of Schooling</w:t>
      </w:r>
    </w:p>
    <w:p w:rsidR="00282BF1" w:rsidRDefault="007A1FA0">
      <w:pPr>
        <w:spacing w:line="400" w:lineRule="exact"/>
        <w:ind w:firstLineChars="200" w:firstLine="420"/>
      </w:pPr>
      <w:r>
        <w:rPr>
          <w:rFonts w:hint="eastAsia"/>
        </w:rPr>
        <w:t>修业年限：</w:t>
      </w:r>
      <w: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</w:p>
    <w:p w:rsidR="00282BF1" w:rsidRDefault="007A1FA0">
      <w:pPr>
        <w:spacing w:line="400" w:lineRule="exact"/>
      </w:pPr>
      <w:r>
        <w:rPr>
          <w:rFonts w:hint="eastAsia"/>
        </w:rPr>
        <w:t xml:space="preserve">　　</w:t>
      </w:r>
      <w:r>
        <w:t xml:space="preserve">Duration:  </w:t>
      </w:r>
      <w:r>
        <w:rPr>
          <w:rFonts w:hint="eastAsia"/>
        </w:rPr>
        <w:t xml:space="preserve">  </w:t>
      </w:r>
      <w:r>
        <w:t xml:space="preserve"> years</w:t>
      </w:r>
    </w:p>
    <w:p w:rsidR="00282BF1" w:rsidRDefault="007A1FA0">
      <w:pPr>
        <w:spacing w:line="400" w:lineRule="exact"/>
        <w:ind w:firstLineChars="200" w:firstLine="420"/>
      </w:pPr>
      <w:r>
        <w:rPr>
          <w:rFonts w:hint="eastAsia"/>
        </w:rPr>
        <w:t>II</w:t>
      </w:r>
      <w:r>
        <w:rPr>
          <w:rFonts w:hint="eastAsia"/>
        </w:rPr>
        <w:t>）学位</w:t>
      </w:r>
    </w:p>
    <w:p w:rsidR="00282BF1" w:rsidRDefault="007A1FA0">
      <w:pPr>
        <w:spacing w:line="400" w:lineRule="exact"/>
        <w:ind w:left="405"/>
      </w:pPr>
      <w:r>
        <w:t>Degree</w:t>
      </w:r>
    </w:p>
    <w:p w:rsidR="00282BF1" w:rsidRDefault="007A1FA0">
      <w:pPr>
        <w:spacing w:line="400" w:lineRule="exact"/>
        <w:ind w:firstLineChars="200" w:firstLine="420"/>
      </w:pPr>
      <w:r>
        <w:rPr>
          <w:rFonts w:hint="eastAsia"/>
        </w:rPr>
        <w:t>授予学位：</w:t>
      </w:r>
      <w:r>
        <w:rPr>
          <w:rFonts w:ascii="方正姚体" w:eastAsia="方正姚体" w:hint="eastAsia"/>
          <w:sz w:val="36"/>
        </w:rPr>
        <w:t>××</w:t>
      </w:r>
      <w:r>
        <w:rPr>
          <w:rFonts w:hint="eastAsia"/>
        </w:rPr>
        <w:t>学士学位</w:t>
      </w:r>
    </w:p>
    <w:p w:rsidR="00282BF1" w:rsidRDefault="007A1FA0">
      <w:pPr>
        <w:spacing w:line="400" w:lineRule="exact"/>
        <w:ind w:firstLine="405"/>
        <w:rPr>
          <w:rFonts w:ascii="方正姚体" w:eastAsia="方正姚体"/>
          <w:sz w:val="36"/>
        </w:rPr>
      </w:pPr>
      <w:r>
        <w:t xml:space="preserve">Degrees conferred:  Bachelor of </w:t>
      </w:r>
      <w:r>
        <w:rPr>
          <w:rFonts w:ascii="方正姚体" w:eastAsia="方正姚体" w:hint="eastAsia"/>
          <w:sz w:val="36"/>
        </w:rPr>
        <w:t>××</w:t>
      </w:r>
    </w:p>
    <w:p w:rsidR="00282BF1" w:rsidRDefault="007A1FA0">
      <w:pPr>
        <w:spacing w:line="400" w:lineRule="exact"/>
      </w:pPr>
      <w:r>
        <w:rPr>
          <w:rFonts w:hint="eastAsia"/>
        </w:rPr>
        <w:t xml:space="preserve">    III</w:t>
      </w:r>
      <w:r>
        <w:rPr>
          <w:rFonts w:hint="eastAsia"/>
        </w:rPr>
        <w:t>）人才培养基本要求</w:t>
      </w:r>
    </w:p>
    <w:p w:rsidR="00282BF1" w:rsidRDefault="007A1FA0">
      <w:pPr>
        <w:spacing w:line="400" w:lineRule="exact"/>
        <w:ind w:firstLine="405"/>
      </w:pPr>
      <w:r>
        <w:t xml:space="preserve">Basic requirements for </w:t>
      </w:r>
      <w:r>
        <w:rPr>
          <w:rFonts w:hint="eastAsia"/>
        </w:rPr>
        <w:t>C</w:t>
      </w:r>
      <w:r>
        <w:t>ultivation</w:t>
      </w:r>
    </w:p>
    <w:p w:rsidR="00282BF1" w:rsidRDefault="00282BF1">
      <w:pPr>
        <w:spacing w:line="400" w:lineRule="exact"/>
        <w:ind w:firstLine="405"/>
        <w:rPr>
          <w:color w:val="FF0000"/>
        </w:rPr>
      </w:pPr>
    </w:p>
    <w:p w:rsidR="00282BF1" w:rsidRDefault="00282BF1">
      <w:pPr>
        <w:spacing w:line="400" w:lineRule="exact"/>
        <w:ind w:firstLine="405"/>
        <w:rPr>
          <w:color w:val="FF0000"/>
        </w:rPr>
      </w:pPr>
    </w:p>
    <w:p w:rsidR="00282BF1" w:rsidRDefault="00282BF1">
      <w:pPr>
        <w:spacing w:line="400" w:lineRule="exact"/>
        <w:ind w:firstLine="405"/>
        <w:rPr>
          <w:color w:val="FF0000"/>
        </w:rPr>
      </w:pPr>
    </w:p>
    <w:p w:rsidR="00282BF1" w:rsidRDefault="00282BF1">
      <w:pPr>
        <w:spacing w:line="400" w:lineRule="exact"/>
        <w:ind w:firstLine="405"/>
        <w:rPr>
          <w:color w:val="FF0000"/>
        </w:rPr>
      </w:pPr>
    </w:p>
    <w:p w:rsidR="00282BF1" w:rsidRDefault="00282BF1">
      <w:pPr>
        <w:spacing w:line="400" w:lineRule="exact"/>
        <w:ind w:firstLine="405"/>
        <w:rPr>
          <w:color w:val="FF0000"/>
        </w:rPr>
      </w:pPr>
    </w:p>
    <w:p w:rsidR="00282BF1" w:rsidRDefault="00282BF1">
      <w:pPr>
        <w:spacing w:line="400" w:lineRule="exact"/>
        <w:ind w:firstLine="405"/>
        <w:rPr>
          <w:color w:val="FF0000"/>
        </w:rPr>
      </w:pPr>
    </w:p>
    <w:p w:rsidR="00282BF1" w:rsidRDefault="00282BF1">
      <w:pPr>
        <w:spacing w:line="400" w:lineRule="exact"/>
        <w:ind w:firstLineChars="200" w:firstLine="420"/>
      </w:pPr>
    </w:p>
    <w:p w:rsidR="00282BF1" w:rsidRDefault="007A1FA0">
      <w:pPr>
        <w:spacing w:line="400" w:lineRule="exact"/>
        <w:rPr>
          <w:rFonts w:eastAsia="黑体"/>
        </w:rPr>
      </w:pPr>
      <w:r>
        <w:rPr>
          <w:rFonts w:eastAsia="黑体" w:hint="eastAsia"/>
        </w:rPr>
        <w:t>三、核心课程</w:t>
      </w:r>
    </w:p>
    <w:p w:rsidR="00282BF1" w:rsidRDefault="007A1FA0">
      <w:pPr>
        <w:spacing w:line="400" w:lineRule="exact"/>
      </w:pPr>
      <w:r>
        <w:rPr>
          <w:b/>
          <w:bCs/>
        </w:rPr>
        <w:t>III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Core</w:t>
      </w:r>
      <w:r>
        <w:rPr>
          <w:b/>
          <w:bCs/>
        </w:rPr>
        <w:t xml:space="preserve"> Courses</w:t>
      </w:r>
    </w:p>
    <w:p w:rsidR="00282BF1" w:rsidRDefault="007A1FA0">
      <w:pPr>
        <w:spacing w:line="400" w:lineRule="exact"/>
      </w:pPr>
      <w:r>
        <w:rPr>
          <w:rFonts w:hint="eastAsia"/>
        </w:rPr>
        <w:t xml:space="preserve">　　</w:t>
      </w:r>
    </w:p>
    <w:p w:rsidR="00282BF1" w:rsidRDefault="007A1FA0">
      <w:pPr>
        <w:spacing w:line="400" w:lineRule="exact"/>
        <w:rPr>
          <w:rFonts w:eastAsia="黑体"/>
        </w:rPr>
      </w:pPr>
      <w:r>
        <w:rPr>
          <w:rFonts w:eastAsia="黑体" w:hint="eastAsia"/>
        </w:rPr>
        <w:t>四、主要实践性教学环节</w:t>
      </w:r>
    </w:p>
    <w:p w:rsidR="00282BF1" w:rsidRDefault="007A1FA0">
      <w:pPr>
        <w:spacing w:line="400" w:lineRule="exact"/>
        <w:rPr>
          <w:b/>
          <w:bCs/>
        </w:rPr>
      </w:pPr>
      <w:r>
        <w:rPr>
          <w:b/>
          <w:bCs/>
        </w:rPr>
        <w:t>IV</w:t>
      </w:r>
      <w:r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Main Internship and Practical Training</w:t>
      </w:r>
    </w:p>
    <w:p w:rsidR="00282BF1" w:rsidRDefault="00282BF1">
      <w:pPr>
        <w:spacing w:line="400" w:lineRule="exact"/>
        <w:ind w:firstLine="450"/>
      </w:pPr>
    </w:p>
    <w:p w:rsidR="00282BF1" w:rsidRDefault="007A1FA0">
      <w:pPr>
        <w:spacing w:line="400" w:lineRule="exact"/>
        <w:rPr>
          <w:rFonts w:eastAsia="黑体"/>
        </w:rPr>
      </w:pPr>
      <w:r>
        <w:rPr>
          <w:rFonts w:eastAsia="黑体"/>
        </w:rPr>
        <w:br w:type="page"/>
      </w:r>
      <w:r>
        <w:rPr>
          <w:rFonts w:eastAsia="黑体" w:hint="eastAsia"/>
        </w:rPr>
        <w:lastRenderedPageBreak/>
        <w:t>五、学时与学分</w:t>
      </w:r>
    </w:p>
    <w:p w:rsidR="00282BF1" w:rsidRDefault="007A1FA0">
      <w:pPr>
        <w:spacing w:line="400" w:lineRule="exact"/>
        <w:rPr>
          <w:b/>
          <w:bCs/>
        </w:rPr>
      </w:pPr>
      <w:r>
        <w:rPr>
          <w:b/>
          <w:bCs/>
        </w:rPr>
        <w:t>V</w:t>
      </w:r>
      <w:r>
        <w:rPr>
          <w:rFonts w:hint="eastAsia"/>
          <w:b/>
          <w:bCs/>
        </w:rPr>
        <w:t>、</w:t>
      </w:r>
      <w:r>
        <w:rPr>
          <w:b/>
          <w:bCs/>
        </w:rPr>
        <w:t>Hours/Credits</w:t>
      </w:r>
    </w:p>
    <w:p w:rsidR="00282BF1" w:rsidRDefault="007A1FA0">
      <w:pPr>
        <w:spacing w:line="400" w:lineRule="exact"/>
        <w:jc w:val="center"/>
        <w:rPr>
          <w:b/>
          <w:bCs/>
        </w:rPr>
      </w:pPr>
      <w:r>
        <w:rPr>
          <w:rFonts w:hint="eastAsia"/>
          <w:b/>
          <w:bCs/>
        </w:rPr>
        <w:t>学时学分构成表</w:t>
      </w:r>
    </w:p>
    <w:p w:rsidR="00282BF1" w:rsidRDefault="007A1FA0">
      <w:pPr>
        <w:spacing w:line="400" w:lineRule="exact"/>
        <w:jc w:val="center"/>
        <w:rPr>
          <w:b/>
          <w:bCs/>
        </w:rPr>
      </w:pPr>
      <w:r>
        <w:rPr>
          <w:b/>
          <w:bCs/>
        </w:rPr>
        <w:t>Table of Hours and Credits</w:t>
      </w:r>
    </w:p>
    <w:p w:rsidR="00282BF1" w:rsidRDefault="00282BF1">
      <w:pPr>
        <w:spacing w:line="400" w:lineRule="exact"/>
        <w:jc w:val="center"/>
        <w:rPr>
          <w:b/>
          <w:bCs/>
        </w:rPr>
      </w:pPr>
    </w:p>
    <w:tbl>
      <w:tblPr>
        <w:tblpPr w:leftFromText="180" w:rightFromText="180" w:vertAnchor="text" w:horzAnchor="margin" w:tblpY="2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27"/>
        <w:gridCol w:w="1114"/>
        <w:gridCol w:w="669"/>
        <w:gridCol w:w="284"/>
        <w:gridCol w:w="992"/>
        <w:gridCol w:w="992"/>
        <w:gridCol w:w="284"/>
        <w:gridCol w:w="1417"/>
        <w:gridCol w:w="1560"/>
      </w:tblGrid>
      <w:tr w:rsidR="00282BF1">
        <w:trPr>
          <w:cantSplit/>
          <w:trHeight w:val="426"/>
        </w:trPr>
        <w:tc>
          <w:tcPr>
            <w:tcW w:w="35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bookmarkStart w:id="0" w:name="OLE_LINK1"/>
            <w:bookmarkStart w:id="1" w:name="OLE_LINK2"/>
            <w:r>
              <w:rPr>
                <w:rFonts w:hint="eastAsia"/>
                <w:b/>
                <w:bCs/>
                <w:sz w:val="18"/>
              </w:rPr>
              <w:t>课程类别</w:t>
            </w:r>
          </w:p>
          <w:p w:rsidR="00282BF1" w:rsidRDefault="007A1FA0">
            <w:pPr>
              <w:pStyle w:val="2"/>
              <w:spacing w:before="0" w:beforeAutospacing="0" w:after="312" w:line="260" w:lineRule="exact"/>
              <w:jc w:val="center"/>
              <w:rPr>
                <w:sz w:val="18"/>
              </w:rPr>
            </w:pPr>
            <w:r>
              <w:rPr>
                <w:rFonts w:ascii="Times New Roman" w:eastAsiaTheme="minorEastAsia" w:hAnsi="Times New Roman" w:cstheme="minorBidi"/>
                <w:kern w:val="2"/>
                <w:sz w:val="18"/>
                <w:szCs w:val="24"/>
              </w:rPr>
              <w:t>Courses Classified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学时</w:t>
            </w:r>
            <w:r>
              <w:rPr>
                <w:b/>
                <w:bCs/>
                <w:sz w:val="18"/>
              </w:rPr>
              <w:t>/</w:t>
            </w:r>
            <w:r>
              <w:rPr>
                <w:rFonts w:hint="eastAsia"/>
                <w:b/>
                <w:bCs/>
                <w:sz w:val="18"/>
              </w:rPr>
              <w:t>周数</w:t>
            </w: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Period/Weeks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</w:rPr>
              <w:t>分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Credit</w:t>
            </w:r>
            <w:r>
              <w:rPr>
                <w:rFonts w:ascii="Times New Roman" w:hAnsi="Times New Roman" w:hint="eastAsia"/>
                <w:b/>
                <w:bCs/>
                <w:sz w:val="18"/>
                <w:szCs w:val="24"/>
              </w:rPr>
              <w:t>s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学分比例</w:t>
            </w:r>
          </w:p>
          <w:p w:rsidR="00282BF1" w:rsidRDefault="007A1FA0">
            <w:pPr>
              <w:spacing w:line="260" w:lineRule="exact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 xml:space="preserve">Proportion of </w:t>
            </w:r>
            <w:r>
              <w:rPr>
                <w:rFonts w:ascii="Times New Roman" w:hAnsi="Times New Roman" w:hint="eastAsia"/>
                <w:b/>
                <w:bCs/>
                <w:sz w:val="18"/>
                <w:szCs w:val="24"/>
              </w:rPr>
              <w:t>C</w:t>
            </w: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redits</w:t>
            </w:r>
          </w:p>
        </w:tc>
      </w:tr>
      <w:tr w:rsidR="00282BF1">
        <w:trPr>
          <w:cantSplit/>
          <w:trHeight w:val="180"/>
        </w:trPr>
        <w:tc>
          <w:tcPr>
            <w:tcW w:w="3510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widowControl/>
              <w:jc w:val="left"/>
              <w:rPr>
                <w:b/>
                <w:bCs/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理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</w:rPr>
              <w:t>论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Theory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实</w:t>
            </w:r>
            <w:r>
              <w:rPr>
                <w:b/>
                <w:bCs/>
                <w:sz w:val="18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sz w:val="18"/>
              </w:rPr>
              <w:t>践</w:t>
            </w:r>
            <w:proofErr w:type="gramEnd"/>
          </w:p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4"/>
              </w:rPr>
              <w:t>Practice</w:t>
            </w: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2BF1" w:rsidRDefault="00282BF1">
            <w:pPr>
              <w:widowControl/>
              <w:jc w:val="left"/>
              <w:rPr>
                <w:sz w:val="26"/>
              </w:rPr>
            </w:pPr>
          </w:p>
        </w:tc>
      </w:tr>
      <w:tr w:rsidR="00282BF1">
        <w:trPr>
          <w:cantSplit/>
          <w:trHeight w:val="515"/>
        </w:trPr>
        <w:tc>
          <w:tcPr>
            <w:tcW w:w="172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通识课程平台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General Courses Platform</w:t>
            </w:r>
          </w:p>
        </w:tc>
        <w:tc>
          <w:tcPr>
            <w:tcW w:w="1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通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必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General Compulsory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406"/>
        </w:trPr>
        <w:tc>
          <w:tcPr>
            <w:tcW w:w="172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通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选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General Elective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468"/>
        </w:trPr>
        <w:tc>
          <w:tcPr>
            <w:tcW w:w="172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学科基础课程平台</w:t>
            </w:r>
            <w:r>
              <w:rPr>
                <w:sz w:val="18"/>
              </w:rPr>
              <w:t xml:space="preserve"> Basic Courses   Platform</w:t>
            </w:r>
          </w:p>
        </w:tc>
        <w:tc>
          <w:tcPr>
            <w:tcW w:w="1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修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Compulsory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503"/>
        </w:trPr>
        <w:tc>
          <w:tcPr>
            <w:tcW w:w="172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选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修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Elective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453"/>
        </w:trPr>
        <w:tc>
          <w:tcPr>
            <w:tcW w:w="1727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专业课程平台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Major Courses Platform</w:t>
            </w:r>
          </w:p>
        </w:tc>
        <w:tc>
          <w:tcPr>
            <w:tcW w:w="1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修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Compulsory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473"/>
        </w:trPr>
        <w:tc>
          <w:tcPr>
            <w:tcW w:w="172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widowControl/>
              <w:jc w:val="left"/>
              <w:rPr>
                <w:sz w:val="18"/>
              </w:rPr>
            </w:pPr>
          </w:p>
        </w:tc>
        <w:tc>
          <w:tcPr>
            <w:tcW w:w="17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选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修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Elective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0"/>
        </w:trPr>
        <w:tc>
          <w:tcPr>
            <w:tcW w:w="1727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实践教学平台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>Practical Teaching Platform</w:t>
            </w:r>
          </w:p>
        </w:tc>
        <w:tc>
          <w:tcPr>
            <w:tcW w:w="17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修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Compulsory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bCs/>
                <w:szCs w:val="21"/>
                <w:lang w:val="fr-FR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0"/>
        </w:trPr>
        <w:tc>
          <w:tcPr>
            <w:tcW w:w="172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8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选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修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Elective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634"/>
        </w:trPr>
        <w:tc>
          <w:tcPr>
            <w:tcW w:w="17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2BF1" w:rsidRDefault="007A1FA0">
            <w:pPr>
              <w:spacing w:line="5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创新创业平台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sz w:val="18"/>
              </w:rPr>
              <w:t>Innovation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</w:rPr>
              <w:t xml:space="preserve">and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E</w:t>
            </w:r>
            <w:r>
              <w:rPr>
                <w:sz w:val="18"/>
              </w:rPr>
              <w:t>ntrepreneurship</w:t>
            </w:r>
            <w:proofErr w:type="gramEnd"/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Platform</w:t>
            </w:r>
          </w:p>
        </w:tc>
        <w:tc>
          <w:tcPr>
            <w:tcW w:w="30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创新学分</w:t>
            </w:r>
            <w:r>
              <w:rPr>
                <w:rFonts w:hint="eastAsia"/>
                <w:sz w:val="18"/>
              </w:rPr>
              <w:t xml:space="preserve"> Innovation</w:t>
            </w:r>
            <w:r>
              <w:rPr>
                <w:bCs/>
                <w:sz w:val="18"/>
              </w:rPr>
              <w:t xml:space="preserve"> Credit</w:t>
            </w:r>
            <w:r>
              <w:rPr>
                <w:rFonts w:hint="eastAsia"/>
                <w:bCs/>
                <w:sz w:val="18"/>
              </w:rPr>
              <w:t>s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0"/>
        </w:trPr>
        <w:tc>
          <w:tcPr>
            <w:tcW w:w="1727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30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创业学分</w:t>
            </w:r>
            <w:r>
              <w:rPr>
                <w:sz w:val="18"/>
              </w:rPr>
              <w:t xml:space="preserve"> Entrepreneurship </w:t>
            </w:r>
            <w:r>
              <w:rPr>
                <w:rFonts w:hint="eastAsia"/>
                <w:sz w:val="18"/>
              </w:rPr>
              <w:t>C</w:t>
            </w:r>
            <w:r>
              <w:rPr>
                <w:sz w:val="18"/>
              </w:rPr>
              <w:t>redit</w:t>
            </w:r>
            <w:r>
              <w:rPr>
                <w:rFonts w:hint="eastAsia"/>
                <w:sz w:val="18"/>
              </w:rPr>
              <w:t>s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767"/>
        </w:trPr>
        <w:tc>
          <w:tcPr>
            <w:tcW w:w="172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小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计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>Amount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必修学分总数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Compulsory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</w:rPr>
              <w:t xml:space="preserve"> </w:t>
            </w:r>
            <w:r>
              <w:rPr>
                <w:bCs/>
                <w:sz w:val="18"/>
              </w:rPr>
              <w:t>Credits</w:t>
            </w:r>
            <w:proofErr w:type="gramEnd"/>
          </w:p>
        </w:tc>
        <w:tc>
          <w:tcPr>
            <w:tcW w:w="9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选修学分总数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Elective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 xml:space="preserve"> C</w:t>
            </w:r>
            <w:r>
              <w:rPr>
                <w:bCs/>
                <w:sz w:val="18"/>
              </w:rPr>
              <w:t>redits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选修学分比例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Proportion of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Elective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C</w:t>
            </w:r>
            <w:r>
              <w:rPr>
                <w:bCs/>
                <w:sz w:val="18"/>
              </w:rPr>
              <w:t>redits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82BF1" w:rsidRDefault="00282BF1">
            <w:pPr>
              <w:spacing w:line="260" w:lineRule="exact"/>
              <w:ind w:left="90" w:hangingChars="50" w:hanging="90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767"/>
        </w:trPr>
        <w:tc>
          <w:tcPr>
            <w:tcW w:w="172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理论学分总数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proofErr w:type="gramStart"/>
            <w:r>
              <w:rPr>
                <w:bCs/>
                <w:sz w:val="18"/>
              </w:rPr>
              <w:t xml:space="preserve">Theory </w:t>
            </w:r>
            <w:r>
              <w:rPr>
                <w:rFonts w:hint="eastAsia"/>
                <w:bCs/>
                <w:sz w:val="18"/>
              </w:rPr>
              <w:t xml:space="preserve"> C</w:t>
            </w:r>
            <w:r>
              <w:rPr>
                <w:bCs/>
                <w:sz w:val="18"/>
              </w:rPr>
              <w:t>redits</w:t>
            </w:r>
            <w:proofErr w:type="gramEnd"/>
          </w:p>
        </w:tc>
        <w:tc>
          <w:tcPr>
            <w:tcW w:w="953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实践学分总数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proofErr w:type="gramStart"/>
            <w:r>
              <w:rPr>
                <w:bCs/>
                <w:sz w:val="18"/>
              </w:rPr>
              <w:t xml:space="preserve">Practice </w:t>
            </w:r>
            <w:r>
              <w:rPr>
                <w:rFonts w:hint="eastAsia"/>
                <w:bCs/>
                <w:sz w:val="18"/>
              </w:rPr>
              <w:t xml:space="preserve"> C</w:t>
            </w:r>
            <w:r>
              <w:rPr>
                <w:bCs/>
                <w:sz w:val="18"/>
              </w:rPr>
              <w:t>redits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BF1" w:rsidRDefault="007A1FA0">
            <w:pPr>
              <w:jc w:val="center"/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</w:pPr>
            <w:r>
              <w:rPr>
                <w:rFonts w:hint="eastAsia"/>
                <w:sz w:val="18"/>
              </w:rPr>
              <w:t>实践教学环节比例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Proportion of</w:t>
            </w:r>
            <w:r>
              <w:rPr>
                <w:rFonts w:hint="eastAsia"/>
                <w:sz w:val="18"/>
              </w:rPr>
              <w:t xml:space="preserve"> Internship and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P</w:t>
            </w:r>
            <w:hyperlink r:id="rId9" w:tgtFrame="_blank" w:history="1">
              <w:r>
                <w:rPr>
                  <w:sz w:val="18"/>
                </w:rPr>
                <w:t>ractic</w:t>
              </w:r>
              <w:r>
                <w:rPr>
                  <w:rFonts w:hint="eastAsia"/>
                  <w:sz w:val="18"/>
                </w:rPr>
                <w:t>al Training</w:t>
              </w:r>
            </w:hyperlink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17"/>
        </w:trPr>
        <w:tc>
          <w:tcPr>
            <w:tcW w:w="351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最低毕业学分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>The Lowe</w:t>
            </w:r>
            <w:r>
              <w:rPr>
                <w:bCs/>
                <w:sz w:val="18"/>
              </w:rPr>
              <w:t>st Graduate Credit</w:t>
            </w:r>
            <w:r>
              <w:rPr>
                <w:rFonts w:hint="eastAsia"/>
                <w:bCs/>
                <w:sz w:val="18"/>
              </w:rPr>
              <w:t>s</w:t>
            </w:r>
          </w:p>
        </w:tc>
        <w:tc>
          <w:tcPr>
            <w:tcW w:w="552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BF1" w:rsidRDefault="00282BF1">
            <w:pPr>
              <w:spacing w:line="260" w:lineRule="exact"/>
              <w:jc w:val="center"/>
              <w:rPr>
                <w:i/>
                <w:sz w:val="18"/>
              </w:rPr>
            </w:pPr>
          </w:p>
        </w:tc>
      </w:tr>
      <w:bookmarkEnd w:id="0"/>
      <w:bookmarkEnd w:id="1"/>
    </w:tbl>
    <w:p w:rsidR="00282BF1" w:rsidRDefault="00282BF1">
      <w:pPr>
        <w:spacing w:line="400" w:lineRule="atLeast"/>
        <w:rPr>
          <w:sz w:val="18"/>
        </w:rPr>
      </w:pPr>
    </w:p>
    <w:p w:rsidR="00282BF1" w:rsidRDefault="007A1FA0">
      <w:pPr>
        <w:widowControl/>
        <w:jc w:val="left"/>
        <w:rPr>
          <w:sz w:val="18"/>
        </w:rPr>
      </w:pPr>
      <w:r>
        <w:rPr>
          <w:sz w:val="18"/>
        </w:rPr>
        <w:br w:type="page"/>
      </w:r>
    </w:p>
    <w:p w:rsidR="00282BF1" w:rsidRDefault="007A1FA0">
      <w:pPr>
        <w:spacing w:line="400" w:lineRule="exact"/>
        <w:jc w:val="center"/>
        <w:rPr>
          <w:b/>
          <w:bCs/>
        </w:rPr>
      </w:pPr>
      <w:r>
        <w:rPr>
          <w:rFonts w:hint="eastAsia"/>
          <w:b/>
          <w:bCs/>
        </w:rPr>
        <w:lastRenderedPageBreak/>
        <w:t>学期学分分配表</w:t>
      </w:r>
    </w:p>
    <w:p w:rsidR="00282BF1" w:rsidRDefault="007A1FA0">
      <w:pPr>
        <w:spacing w:line="400" w:lineRule="exact"/>
        <w:jc w:val="center"/>
        <w:rPr>
          <w:b/>
          <w:szCs w:val="21"/>
        </w:rPr>
      </w:pPr>
      <w:r>
        <w:rPr>
          <w:rFonts w:hint="eastAsia"/>
          <w:b/>
          <w:szCs w:val="21"/>
        </w:rPr>
        <w:t xml:space="preserve">Credits </w:t>
      </w:r>
      <w:r>
        <w:rPr>
          <w:b/>
          <w:szCs w:val="21"/>
        </w:rPr>
        <w:t>f</w:t>
      </w:r>
      <w:r>
        <w:rPr>
          <w:rFonts w:hint="eastAsia"/>
          <w:b/>
          <w:szCs w:val="21"/>
        </w:rPr>
        <w:t>or</w:t>
      </w:r>
      <w:r>
        <w:rPr>
          <w:b/>
          <w:szCs w:val="21"/>
        </w:rPr>
        <w:t xml:space="preserve"> Each Term</w:t>
      </w:r>
    </w:p>
    <w:p w:rsidR="00282BF1" w:rsidRDefault="00282BF1">
      <w:pPr>
        <w:spacing w:line="400" w:lineRule="exact"/>
        <w:jc w:val="center"/>
        <w:rPr>
          <w:b/>
          <w:szCs w:val="21"/>
        </w:rPr>
      </w:pPr>
    </w:p>
    <w:tbl>
      <w:tblPr>
        <w:tblStyle w:val="a6"/>
        <w:tblW w:w="921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282BF1">
        <w:trPr>
          <w:trHeight w:val="753"/>
        </w:trPr>
        <w:tc>
          <w:tcPr>
            <w:tcW w:w="3545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  <w:tl2br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 w:hint="eastAsia"/>
                <w:b/>
                <w:sz w:val="18"/>
              </w:rPr>
              <w:t xml:space="preserve">            </w:t>
            </w:r>
            <w:r>
              <w:rPr>
                <w:rFonts w:hAnsi="宋体"/>
                <w:b/>
                <w:sz w:val="18"/>
              </w:rPr>
              <w:t>各学期</w:t>
            </w:r>
            <w:r>
              <w:rPr>
                <w:rFonts w:hAnsi="宋体" w:hint="eastAsia"/>
                <w:b/>
                <w:sz w:val="18"/>
              </w:rPr>
              <w:t>学分</w:t>
            </w:r>
            <w:r>
              <w:rPr>
                <w:rFonts w:hAnsi="宋体"/>
                <w:b/>
                <w:sz w:val="18"/>
              </w:rPr>
              <w:t>分配</w:t>
            </w:r>
          </w:p>
          <w:p w:rsidR="00282BF1" w:rsidRDefault="007A1FA0">
            <w:pPr>
              <w:spacing w:line="400" w:lineRule="exact"/>
              <w:jc w:val="righ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 w:val="18"/>
              </w:rPr>
              <w:t xml:space="preserve">           Credits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hint="eastAsia"/>
                <w:b/>
                <w:sz w:val="18"/>
              </w:rPr>
              <w:t xml:space="preserve">for </w:t>
            </w:r>
            <w:r>
              <w:rPr>
                <w:b/>
                <w:sz w:val="18"/>
              </w:rPr>
              <w:t>Each Term</w:t>
            </w:r>
          </w:p>
          <w:p w:rsidR="00282BF1" w:rsidRDefault="007A1FA0">
            <w:pPr>
              <w:spacing w:line="260" w:lineRule="exact"/>
              <w:ind w:firstLineChars="350" w:firstLine="632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课程类别</w:t>
            </w:r>
          </w:p>
          <w:p w:rsidR="00282BF1" w:rsidRDefault="007A1FA0">
            <w:pPr>
              <w:ind w:firstLineChars="200" w:firstLine="360"/>
              <w:rPr>
                <w:szCs w:val="21"/>
              </w:rPr>
            </w:pPr>
            <w:r>
              <w:rPr>
                <w:sz w:val="18"/>
              </w:rPr>
              <w:t>Courses Classified</w:t>
            </w:r>
          </w:p>
        </w:tc>
        <w:tc>
          <w:tcPr>
            <w:tcW w:w="5670" w:type="dxa"/>
            <w:gridSpan w:val="8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学期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>
              <w:rPr>
                <w:b/>
                <w:sz w:val="18"/>
              </w:rPr>
              <w:t>Term</w:t>
            </w:r>
          </w:p>
        </w:tc>
      </w:tr>
      <w:tr w:rsidR="00282BF1">
        <w:tc>
          <w:tcPr>
            <w:tcW w:w="3545" w:type="dxa"/>
            <w:gridSpan w:val="2"/>
            <w:vMerge/>
            <w:tcBorders>
              <w:top w:val="single" w:sz="6" w:space="0" w:color="auto"/>
              <w:bottom w:val="single" w:sz="6" w:space="0" w:color="auto"/>
              <w:tl2br w:val="single" w:sz="6" w:space="0" w:color="auto"/>
            </w:tcBorders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proofErr w:type="gramStart"/>
            <w:r>
              <w:rPr>
                <w:rFonts w:hAnsi="宋体"/>
                <w:b/>
                <w:sz w:val="18"/>
              </w:rPr>
              <w:t>一</w:t>
            </w:r>
            <w:proofErr w:type="gramEnd"/>
            <w:r>
              <w:rPr>
                <w:b/>
                <w:sz w:val="18"/>
              </w:rPr>
              <w:t xml:space="preserve">              1st</w:t>
            </w:r>
          </w:p>
        </w:tc>
        <w:tc>
          <w:tcPr>
            <w:tcW w:w="708" w:type="dxa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二</w:t>
            </w:r>
            <w:r>
              <w:rPr>
                <w:b/>
                <w:sz w:val="18"/>
              </w:rPr>
              <w:t xml:space="preserve">              2nd</w:t>
            </w:r>
          </w:p>
        </w:tc>
        <w:tc>
          <w:tcPr>
            <w:tcW w:w="709" w:type="dxa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pacing w:val="-20"/>
                <w:sz w:val="18"/>
              </w:rPr>
            </w:pPr>
            <w:r>
              <w:rPr>
                <w:rFonts w:hAnsi="宋体"/>
                <w:b/>
                <w:spacing w:val="-20"/>
                <w:sz w:val="18"/>
              </w:rPr>
              <w:t>三</w:t>
            </w:r>
            <w:r>
              <w:rPr>
                <w:b/>
                <w:spacing w:val="-20"/>
                <w:sz w:val="18"/>
              </w:rPr>
              <w:t xml:space="preserve">               3rd</w:t>
            </w:r>
          </w:p>
        </w:tc>
        <w:tc>
          <w:tcPr>
            <w:tcW w:w="709" w:type="dxa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四</w:t>
            </w:r>
            <w:r>
              <w:rPr>
                <w:b/>
                <w:sz w:val="18"/>
              </w:rPr>
              <w:t xml:space="preserve">              4th</w:t>
            </w:r>
          </w:p>
        </w:tc>
        <w:tc>
          <w:tcPr>
            <w:tcW w:w="709" w:type="dxa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五</w:t>
            </w:r>
            <w:r>
              <w:rPr>
                <w:b/>
                <w:sz w:val="18"/>
              </w:rPr>
              <w:t xml:space="preserve">                5th</w:t>
            </w:r>
          </w:p>
        </w:tc>
        <w:tc>
          <w:tcPr>
            <w:tcW w:w="708" w:type="dxa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六</w:t>
            </w:r>
            <w:r>
              <w:rPr>
                <w:b/>
                <w:sz w:val="18"/>
              </w:rPr>
              <w:t xml:space="preserve">                6th</w:t>
            </w:r>
          </w:p>
        </w:tc>
        <w:tc>
          <w:tcPr>
            <w:tcW w:w="709" w:type="dxa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七</w:t>
            </w:r>
            <w:r>
              <w:rPr>
                <w:b/>
                <w:sz w:val="18"/>
              </w:rPr>
              <w:t xml:space="preserve">                  7th</w:t>
            </w:r>
          </w:p>
        </w:tc>
        <w:tc>
          <w:tcPr>
            <w:tcW w:w="709" w:type="dxa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八</w:t>
            </w:r>
            <w:r>
              <w:rPr>
                <w:b/>
                <w:sz w:val="18"/>
              </w:rPr>
              <w:t xml:space="preserve">                     8th</w:t>
            </w:r>
          </w:p>
        </w:tc>
      </w:tr>
      <w:tr w:rsidR="00282BF1">
        <w:tc>
          <w:tcPr>
            <w:tcW w:w="1844" w:type="dxa"/>
            <w:vMerge w:val="restart"/>
            <w:tcBorders>
              <w:top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通识课程平台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General Courses Platform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通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必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General Compulsory</w:t>
            </w: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282BF1">
        <w:trPr>
          <w:trHeight w:val="858"/>
        </w:trPr>
        <w:tc>
          <w:tcPr>
            <w:tcW w:w="1844" w:type="dxa"/>
            <w:vMerge/>
            <w:vAlign w:val="center"/>
          </w:tcPr>
          <w:p w:rsidR="00282BF1" w:rsidRDefault="00282BF1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通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选（建议）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General Elective</w:t>
            </w:r>
            <w:r>
              <w:rPr>
                <w:rFonts w:hint="eastAsia"/>
                <w:sz w:val="18"/>
              </w:rPr>
              <w:t>（</w:t>
            </w:r>
            <w:hyperlink r:id="rId10" w:history="1">
              <w:r>
                <w:rPr>
                  <w:rFonts w:hint="eastAsia"/>
                  <w:sz w:val="18"/>
                </w:rPr>
                <w:t>suggestive</w:t>
              </w:r>
            </w:hyperlink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7A1FA0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82BF1" w:rsidRDefault="007A1FA0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82BF1" w:rsidRDefault="007A1FA0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82BF1" w:rsidRDefault="007A1FA0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 w:rsidR="00282BF1" w:rsidRDefault="007A1FA0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82BF1" w:rsidRDefault="007A1FA0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282BF1">
        <w:trPr>
          <w:trHeight w:val="856"/>
        </w:trPr>
        <w:tc>
          <w:tcPr>
            <w:tcW w:w="1844" w:type="dxa"/>
            <w:vMerge w:val="restart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学科基础课程平台</w:t>
            </w:r>
            <w:r>
              <w:rPr>
                <w:sz w:val="18"/>
              </w:rPr>
              <w:t xml:space="preserve"> Basic Courses   Platform</w:t>
            </w:r>
          </w:p>
        </w:tc>
        <w:tc>
          <w:tcPr>
            <w:tcW w:w="1701" w:type="dxa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修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Compulsory</w:t>
            </w: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282BF1">
        <w:trPr>
          <w:trHeight w:val="840"/>
        </w:trPr>
        <w:tc>
          <w:tcPr>
            <w:tcW w:w="1844" w:type="dxa"/>
            <w:vMerge/>
            <w:vAlign w:val="center"/>
          </w:tcPr>
          <w:p w:rsidR="00282BF1" w:rsidRDefault="00282BF1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选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修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Elective</w:t>
            </w: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282BF1">
        <w:trPr>
          <w:trHeight w:val="838"/>
        </w:trPr>
        <w:tc>
          <w:tcPr>
            <w:tcW w:w="1844" w:type="dxa"/>
            <w:vMerge w:val="restart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专业课程平台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Major Courses Platform</w:t>
            </w:r>
          </w:p>
        </w:tc>
        <w:tc>
          <w:tcPr>
            <w:tcW w:w="1701" w:type="dxa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修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Compulsory</w:t>
            </w: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282BF1">
        <w:trPr>
          <w:trHeight w:val="836"/>
        </w:trPr>
        <w:tc>
          <w:tcPr>
            <w:tcW w:w="1844" w:type="dxa"/>
            <w:vMerge/>
            <w:vAlign w:val="center"/>
          </w:tcPr>
          <w:p w:rsidR="00282BF1" w:rsidRDefault="00282BF1">
            <w:pPr>
              <w:widowControl/>
              <w:jc w:val="center"/>
              <w:rPr>
                <w:sz w:val="18"/>
              </w:rPr>
            </w:pPr>
          </w:p>
        </w:tc>
        <w:tc>
          <w:tcPr>
            <w:tcW w:w="1701" w:type="dxa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选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修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Elective</w:t>
            </w: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282BF1">
        <w:trPr>
          <w:trHeight w:val="821"/>
        </w:trPr>
        <w:tc>
          <w:tcPr>
            <w:tcW w:w="1844" w:type="dxa"/>
            <w:vMerge w:val="restart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实践教学平台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>
              <w:rPr>
                <w:sz w:val="18"/>
              </w:rPr>
              <w:t>Practical Teaching Platform</w:t>
            </w:r>
          </w:p>
        </w:tc>
        <w:tc>
          <w:tcPr>
            <w:tcW w:w="1701" w:type="dxa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必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修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Compulsory</w:t>
            </w: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282BF1">
        <w:trPr>
          <w:trHeight w:val="832"/>
        </w:trPr>
        <w:tc>
          <w:tcPr>
            <w:tcW w:w="1844" w:type="dxa"/>
            <w:vMerge/>
            <w:vAlign w:val="center"/>
          </w:tcPr>
          <w:p w:rsidR="00282BF1" w:rsidRDefault="00282BF1">
            <w:pPr>
              <w:spacing w:line="260" w:lineRule="exact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1701" w:type="dxa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选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修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Elective</w:t>
            </w: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282BF1">
        <w:trPr>
          <w:trHeight w:val="845"/>
        </w:trPr>
        <w:tc>
          <w:tcPr>
            <w:tcW w:w="3545" w:type="dxa"/>
            <w:gridSpan w:val="2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rFonts w:hAnsi="宋体"/>
                <w:sz w:val="18"/>
              </w:rPr>
            </w:pPr>
            <w:r>
              <w:rPr>
                <w:rFonts w:hAnsi="宋体" w:hint="eastAsia"/>
                <w:sz w:val="18"/>
              </w:rPr>
              <w:t>小计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Amount</w:t>
            </w: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  <w:tr w:rsidR="00282BF1">
        <w:trPr>
          <w:trHeight w:val="760"/>
        </w:trPr>
        <w:tc>
          <w:tcPr>
            <w:tcW w:w="1844" w:type="dxa"/>
            <w:vMerge w:val="restart"/>
            <w:vAlign w:val="center"/>
          </w:tcPr>
          <w:p w:rsidR="00282BF1" w:rsidRDefault="007A1FA0">
            <w:pPr>
              <w:spacing w:line="5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创新创业平台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sz w:val="18"/>
              </w:rPr>
              <w:t>Innovation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rFonts w:hint="eastAsia"/>
                <w:sz w:val="18"/>
              </w:rPr>
              <w:t xml:space="preserve">and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E</w:t>
            </w:r>
            <w:r>
              <w:rPr>
                <w:sz w:val="18"/>
              </w:rPr>
              <w:t>ntrepreneurship</w:t>
            </w:r>
            <w:proofErr w:type="gramEnd"/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Platform</w:t>
            </w:r>
          </w:p>
        </w:tc>
        <w:tc>
          <w:tcPr>
            <w:tcW w:w="1701" w:type="dxa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创新学分</w:t>
            </w:r>
            <w:r>
              <w:rPr>
                <w:rFonts w:hint="eastAsia"/>
                <w:sz w:val="18"/>
              </w:rPr>
              <w:t xml:space="preserve"> Innovation</w:t>
            </w:r>
            <w:r>
              <w:rPr>
                <w:bCs/>
                <w:sz w:val="18"/>
              </w:rPr>
              <w:t xml:space="preserve"> Credit</w:t>
            </w:r>
            <w:r>
              <w:rPr>
                <w:rFonts w:hint="eastAsia"/>
                <w:bCs/>
                <w:sz w:val="18"/>
              </w:rPr>
              <w:t>s</w:t>
            </w:r>
          </w:p>
        </w:tc>
        <w:tc>
          <w:tcPr>
            <w:tcW w:w="5670" w:type="dxa"/>
            <w:gridSpan w:val="8"/>
            <w:vAlign w:val="center"/>
          </w:tcPr>
          <w:p w:rsidR="00282BF1" w:rsidRDefault="007A1FA0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</w:tr>
      <w:tr w:rsidR="00282BF1">
        <w:trPr>
          <w:trHeight w:val="781"/>
        </w:trPr>
        <w:tc>
          <w:tcPr>
            <w:tcW w:w="1844" w:type="dxa"/>
            <w:vMerge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82BF1" w:rsidRDefault="007A1FA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 w:val="18"/>
              </w:rPr>
              <w:t>创业学分</w:t>
            </w:r>
            <w:r>
              <w:rPr>
                <w:sz w:val="18"/>
              </w:rPr>
              <w:t xml:space="preserve"> Entrepreneurship </w:t>
            </w:r>
            <w:r>
              <w:rPr>
                <w:rFonts w:hint="eastAsia"/>
                <w:sz w:val="18"/>
              </w:rPr>
              <w:t>C</w:t>
            </w:r>
            <w:r>
              <w:rPr>
                <w:sz w:val="18"/>
              </w:rPr>
              <w:t>redit</w:t>
            </w:r>
            <w:r>
              <w:rPr>
                <w:rFonts w:hint="eastAsia"/>
                <w:sz w:val="18"/>
              </w:rPr>
              <w:t>s</w:t>
            </w:r>
          </w:p>
        </w:tc>
        <w:tc>
          <w:tcPr>
            <w:tcW w:w="5670" w:type="dxa"/>
            <w:gridSpan w:val="8"/>
            <w:vAlign w:val="center"/>
          </w:tcPr>
          <w:p w:rsidR="00282BF1" w:rsidRDefault="007A1FA0">
            <w:pPr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282BF1">
        <w:trPr>
          <w:trHeight w:val="888"/>
        </w:trPr>
        <w:tc>
          <w:tcPr>
            <w:tcW w:w="3545" w:type="dxa"/>
            <w:gridSpan w:val="2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最低毕业学分</w:t>
            </w:r>
          </w:p>
          <w:p w:rsidR="00282BF1" w:rsidRDefault="007A1FA0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>
              <w:rPr>
                <w:sz w:val="18"/>
              </w:rPr>
              <w:t>The Lowe</w:t>
            </w:r>
            <w:r>
              <w:rPr>
                <w:bCs/>
                <w:sz w:val="18"/>
              </w:rPr>
              <w:t>st Graduate Credit</w:t>
            </w:r>
            <w:r>
              <w:rPr>
                <w:rFonts w:hint="eastAsia"/>
                <w:bCs/>
                <w:sz w:val="18"/>
              </w:rPr>
              <w:t>s</w:t>
            </w:r>
          </w:p>
        </w:tc>
        <w:tc>
          <w:tcPr>
            <w:tcW w:w="5670" w:type="dxa"/>
            <w:gridSpan w:val="8"/>
            <w:vAlign w:val="center"/>
          </w:tcPr>
          <w:p w:rsidR="00282BF1" w:rsidRDefault="00282BF1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</w:p>
        </w:tc>
      </w:tr>
    </w:tbl>
    <w:p w:rsidR="00282BF1" w:rsidRDefault="00282BF1">
      <w:pPr>
        <w:widowControl/>
        <w:jc w:val="left"/>
        <w:rPr>
          <w:sz w:val="18"/>
        </w:rPr>
      </w:pPr>
    </w:p>
    <w:p w:rsidR="00282BF1" w:rsidRDefault="007A1FA0">
      <w:pPr>
        <w:pStyle w:val="a7"/>
        <w:numPr>
          <w:ilvl w:val="0"/>
          <w:numId w:val="2"/>
        </w:numPr>
        <w:spacing w:line="400" w:lineRule="atLeast"/>
        <w:ind w:firstLineChars="0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学分比例：各教学平台或教学环节占</w:t>
      </w:r>
      <w:r>
        <w:rPr>
          <w:rFonts w:hint="eastAsia"/>
          <w:sz w:val="18"/>
        </w:rPr>
        <w:t>最低毕业</w:t>
      </w:r>
      <w:r>
        <w:rPr>
          <w:rFonts w:ascii="Times New Roman" w:hAnsi="Times New Roman" w:hint="eastAsia"/>
          <w:sz w:val="18"/>
        </w:rPr>
        <w:t>学分的比例。</w:t>
      </w:r>
    </w:p>
    <w:p w:rsidR="00282BF1" w:rsidRDefault="007A1FA0">
      <w:pPr>
        <w:spacing w:line="400" w:lineRule="atLeast"/>
        <w:ind w:firstLineChars="100" w:firstLine="180"/>
        <w:rPr>
          <w:sz w:val="18"/>
        </w:rPr>
      </w:pPr>
      <w:r>
        <w:rPr>
          <w:rFonts w:hint="eastAsia"/>
          <w:sz w:val="18"/>
        </w:rPr>
        <w:t>②实践教学环节，包括集中性实践教学环节和实验教学（不含体育）。集中性实践教学环节，包括培养方</w:t>
      </w:r>
      <w:r>
        <w:rPr>
          <w:rFonts w:hint="eastAsia"/>
          <w:sz w:val="18"/>
        </w:rPr>
        <w:lastRenderedPageBreak/>
        <w:t>案内集中实施的实践、实习、课程设计、毕业设计、毕业论文、社会调查等；实验教学，包括课内实验和独立开设实验。</w:t>
      </w:r>
    </w:p>
    <w:p w:rsidR="00282BF1" w:rsidRDefault="007A1FA0">
      <w:pPr>
        <w:spacing w:line="400" w:lineRule="atLeast"/>
        <w:ind w:firstLineChars="100" w:firstLine="210"/>
      </w:pPr>
      <w:r>
        <w:rPr>
          <w:rFonts w:hint="eastAsia"/>
        </w:rPr>
        <w:t>③</w:t>
      </w:r>
      <w:r>
        <w:rPr>
          <w:rFonts w:hint="eastAsia"/>
          <w:sz w:val="18"/>
        </w:rPr>
        <w:t>学期学分分配表中，选修课须规定每学期最少修读的学分。</w:t>
      </w:r>
    </w:p>
    <w:p w:rsidR="00282BF1" w:rsidRDefault="007A1FA0">
      <w:pPr>
        <w:spacing w:line="400" w:lineRule="exact"/>
        <w:rPr>
          <w:b/>
          <w:bCs/>
        </w:rPr>
      </w:pPr>
      <w:r>
        <w:rPr>
          <w:b/>
          <w:bCs/>
        </w:rPr>
        <w:br w:type="page"/>
      </w:r>
      <w:r>
        <w:rPr>
          <w:rFonts w:eastAsia="黑体" w:hint="eastAsia"/>
        </w:rPr>
        <w:lastRenderedPageBreak/>
        <w:t>六、教学进程计划表</w:t>
      </w:r>
      <w:r>
        <w:rPr>
          <w:b/>
          <w:bCs/>
        </w:rPr>
        <w:t xml:space="preserve"> /</w:t>
      </w:r>
      <w:r>
        <w:t xml:space="preserve"> V I</w:t>
      </w:r>
      <w:r>
        <w:rPr>
          <w:rFonts w:hint="eastAsia"/>
          <w:b/>
          <w:bCs/>
        </w:rPr>
        <w:t>、</w:t>
      </w:r>
      <w:r>
        <w:rPr>
          <w:b/>
          <w:bCs/>
        </w:rPr>
        <w:t>Teaching Schedule Form</w:t>
      </w:r>
    </w:p>
    <w:p w:rsidR="00282BF1" w:rsidRDefault="007A1FA0">
      <w:pPr>
        <w:spacing w:line="400" w:lineRule="exact"/>
        <w:rPr>
          <w:b/>
          <w:bCs/>
        </w:rPr>
      </w:pPr>
      <w:r>
        <w:rPr>
          <w:rFonts w:hint="eastAsia"/>
          <w:b/>
          <w:bCs/>
        </w:rPr>
        <w:t>表</w:t>
      </w:r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>：通识课程平台</w:t>
      </w:r>
      <w:r>
        <w:rPr>
          <w:b/>
          <w:bCs/>
        </w:rPr>
        <w:t xml:space="preserve"> / Form I:General Course Platform</w:t>
      </w:r>
    </w:p>
    <w:p w:rsidR="00282BF1" w:rsidRDefault="007A1FA0">
      <w:pPr>
        <w:spacing w:line="400" w:lineRule="exact"/>
        <w:jc w:val="left"/>
        <w:rPr>
          <w:b/>
          <w:bCs/>
        </w:rPr>
      </w:pPr>
      <w:r>
        <w:rPr>
          <w:rFonts w:hint="eastAsia"/>
          <w:b/>
          <w:bCs/>
        </w:rPr>
        <w:t>表</w:t>
      </w:r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）：通识必修课程（</w:t>
      </w:r>
      <w:proofErr w:type="gramStart"/>
      <w:r>
        <w:rPr>
          <w:rFonts w:hint="eastAsia"/>
          <w:b/>
          <w:bCs/>
        </w:rPr>
        <w:t>通必课</w:t>
      </w:r>
      <w:proofErr w:type="gramEnd"/>
      <w:r>
        <w:rPr>
          <w:rFonts w:hint="eastAsia"/>
          <w:b/>
          <w:bCs/>
        </w:rPr>
        <w:t>）</w:t>
      </w:r>
      <w:r>
        <w:rPr>
          <w:rFonts w:hint="eastAsia"/>
          <w:b/>
          <w:bCs/>
        </w:rPr>
        <w:t>/</w:t>
      </w:r>
      <w:r>
        <w:rPr>
          <w:b/>
          <w:bCs/>
        </w:rPr>
        <w:t>Form I (</w:t>
      </w:r>
      <w:r>
        <w:rPr>
          <w:rFonts w:hint="eastAsia"/>
          <w:b/>
          <w:bCs/>
        </w:rPr>
        <w:t>A</w:t>
      </w:r>
      <w:r>
        <w:rPr>
          <w:b/>
          <w:bCs/>
        </w:rPr>
        <w:t xml:space="preserve">):General Compulsory </w:t>
      </w:r>
      <w:proofErr w:type="gramStart"/>
      <w:r>
        <w:rPr>
          <w:b/>
          <w:bCs/>
        </w:rPr>
        <w:t>Courses(</w:t>
      </w:r>
      <w:proofErr w:type="gramEnd"/>
      <w:r>
        <w:rPr>
          <w:b/>
          <w:bCs/>
        </w:rPr>
        <w:t>General Required)</w:t>
      </w:r>
    </w:p>
    <w:tbl>
      <w:tblPr>
        <w:tblW w:w="97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169"/>
        <w:gridCol w:w="556"/>
        <w:gridCol w:w="469"/>
        <w:gridCol w:w="427"/>
        <w:gridCol w:w="458"/>
        <w:gridCol w:w="467"/>
        <w:gridCol w:w="428"/>
        <w:gridCol w:w="365"/>
        <w:gridCol w:w="365"/>
        <w:gridCol w:w="365"/>
        <w:gridCol w:w="365"/>
        <w:gridCol w:w="365"/>
        <w:gridCol w:w="365"/>
        <w:gridCol w:w="365"/>
        <w:gridCol w:w="365"/>
        <w:gridCol w:w="570"/>
      </w:tblGrid>
      <w:tr w:rsidR="00282BF1">
        <w:trPr>
          <w:trHeight w:val="20"/>
          <w:tblHeader/>
          <w:jc w:val="center"/>
        </w:trPr>
        <w:tc>
          <w:tcPr>
            <w:tcW w:w="127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课程编号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 Code</w:t>
            </w:r>
          </w:p>
        </w:tc>
        <w:tc>
          <w:tcPr>
            <w:tcW w:w="216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课程名称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 Names</w:t>
            </w:r>
          </w:p>
        </w:tc>
        <w:tc>
          <w:tcPr>
            <w:tcW w:w="55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学分数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Crs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6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总学</w:t>
            </w:r>
            <w:r>
              <w:rPr>
                <w:b/>
                <w:sz w:val="18"/>
              </w:rPr>
              <w:t xml:space="preserve">   </w:t>
            </w:r>
            <w:r>
              <w:rPr>
                <w:rFonts w:hAnsi="宋体"/>
                <w:b/>
                <w:sz w:val="18"/>
              </w:rPr>
              <w:t>时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Hrs.</w:t>
            </w:r>
          </w:p>
        </w:tc>
        <w:tc>
          <w:tcPr>
            <w:tcW w:w="1780" w:type="dxa"/>
            <w:gridSpan w:val="4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学时类型</w:t>
            </w:r>
          </w:p>
          <w:p w:rsidR="00282BF1" w:rsidRDefault="007A1FA0">
            <w:pPr>
              <w:pStyle w:val="1"/>
              <w:spacing w:line="260" w:lineRule="exact"/>
              <w:ind w:firstLineChars="0" w:firstLine="0"/>
              <w:jc w:val="center"/>
              <w:rPr>
                <w:rFonts w:eastAsia="宋体"/>
                <w:b/>
                <w:sz w:val="18"/>
                <w:szCs w:val="20"/>
              </w:rPr>
            </w:pPr>
            <w:r>
              <w:rPr>
                <w:rFonts w:eastAsia="宋体"/>
                <w:b/>
                <w:sz w:val="18"/>
                <w:szCs w:val="20"/>
              </w:rPr>
              <w:t>Period Classifi</w:t>
            </w:r>
            <w:r>
              <w:rPr>
                <w:rFonts w:eastAsia="宋体" w:hint="eastAsia"/>
                <w:b/>
                <w:sz w:val="18"/>
                <w:szCs w:val="20"/>
              </w:rPr>
              <w:t>ed</w:t>
            </w:r>
          </w:p>
        </w:tc>
        <w:tc>
          <w:tcPr>
            <w:tcW w:w="2920" w:type="dxa"/>
            <w:gridSpan w:val="8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各</w:t>
            </w:r>
            <w:proofErr w:type="gramStart"/>
            <w:r>
              <w:rPr>
                <w:rFonts w:hAnsi="宋体"/>
                <w:b/>
                <w:sz w:val="18"/>
              </w:rPr>
              <w:t>学期周</w:t>
            </w:r>
            <w:proofErr w:type="gramEnd"/>
            <w:r>
              <w:rPr>
                <w:rFonts w:hAnsi="宋体"/>
                <w:b/>
                <w:sz w:val="18"/>
              </w:rPr>
              <w:t>学时分配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H</w:t>
            </w:r>
            <w:r>
              <w:rPr>
                <w:b/>
                <w:sz w:val="18"/>
              </w:rPr>
              <w:t>our</w:t>
            </w:r>
            <w:r>
              <w:rPr>
                <w:rFonts w:hint="eastAsia"/>
                <w:b/>
                <w:sz w:val="18"/>
              </w:rPr>
              <w:t>s</w:t>
            </w:r>
            <w:r>
              <w:rPr>
                <w:b/>
                <w:sz w:val="18"/>
              </w:rPr>
              <w:t xml:space="preserve"> in Every Week of Each Term</w:t>
            </w:r>
          </w:p>
        </w:tc>
        <w:tc>
          <w:tcPr>
            <w:tcW w:w="570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备注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Notes</w:t>
            </w:r>
          </w:p>
        </w:tc>
      </w:tr>
      <w:tr w:rsidR="00282BF1">
        <w:trPr>
          <w:trHeight w:val="20"/>
          <w:tblHeader/>
          <w:jc w:val="center"/>
        </w:trPr>
        <w:tc>
          <w:tcPr>
            <w:tcW w:w="127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b/>
                <w:sz w:val="18"/>
              </w:rPr>
            </w:pPr>
          </w:p>
        </w:tc>
        <w:tc>
          <w:tcPr>
            <w:tcW w:w="216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b/>
                <w:sz w:val="18"/>
              </w:rPr>
            </w:pPr>
          </w:p>
        </w:tc>
        <w:tc>
          <w:tcPr>
            <w:tcW w:w="55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b/>
                <w:sz w:val="18"/>
              </w:rPr>
            </w:pPr>
          </w:p>
        </w:tc>
        <w:tc>
          <w:tcPr>
            <w:tcW w:w="46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b/>
                <w:sz w:val="18"/>
              </w:rPr>
            </w:pP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 w:hint="eastAsia"/>
                <w:b/>
                <w:sz w:val="18"/>
              </w:rPr>
              <w:t>理论</w:t>
            </w:r>
            <w:r>
              <w:rPr>
                <w:rFonts w:hint="eastAsia"/>
                <w:b/>
                <w:sz w:val="18"/>
              </w:rPr>
              <w:t>The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实验</w:t>
            </w:r>
            <w:r>
              <w:rPr>
                <w:b/>
                <w:sz w:val="18"/>
              </w:rPr>
              <w:t>Exp.</w:t>
            </w: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实践</w:t>
            </w:r>
            <w:proofErr w:type="spellStart"/>
            <w:r>
              <w:rPr>
                <w:b/>
                <w:sz w:val="18"/>
              </w:rPr>
              <w:t>Pra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rFonts w:hAnsi="宋体"/>
                <w:b/>
                <w:sz w:val="18"/>
              </w:rPr>
            </w:pPr>
            <w:r>
              <w:rPr>
                <w:rFonts w:hAnsi="宋体" w:hint="eastAsia"/>
                <w:b/>
                <w:sz w:val="18"/>
              </w:rPr>
              <w:t>习题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proofErr w:type="spellStart"/>
            <w:r>
              <w:rPr>
                <w:rFonts w:hAnsi="宋体"/>
                <w:b/>
                <w:sz w:val="18"/>
              </w:rPr>
              <w:t>Ueb</w:t>
            </w:r>
            <w:proofErr w:type="spellEnd"/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proofErr w:type="gramStart"/>
            <w:r>
              <w:rPr>
                <w:rFonts w:hAnsi="宋体"/>
                <w:b/>
                <w:sz w:val="18"/>
              </w:rPr>
              <w:t>一</w:t>
            </w:r>
            <w:proofErr w:type="gramEnd"/>
            <w:r>
              <w:rPr>
                <w:b/>
                <w:sz w:val="18"/>
              </w:rPr>
              <w:t xml:space="preserve">              1st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二</w:t>
            </w:r>
            <w:r>
              <w:rPr>
                <w:b/>
                <w:sz w:val="18"/>
              </w:rPr>
              <w:t xml:space="preserve">              2nd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pacing w:val="-20"/>
                <w:sz w:val="18"/>
              </w:rPr>
            </w:pPr>
            <w:r>
              <w:rPr>
                <w:rFonts w:hAnsi="宋体"/>
                <w:b/>
                <w:spacing w:val="-20"/>
                <w:sz w:val="18"/>
              </w:rPr>
              <w:t>三</w:t>
            </w:r>
            <w:r>
              <w:rPr>
                <w:b/>
                <w:spacing w:val="-20"/>
                <w:sz w:val="18"/>
              </w:rPr>
              <w:t xml:space="preserve">               3rd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四</w:t>
            </w:r>
            <w:r>
              <w:rPr>
                <w:b/>
                <w:sz w:val="18"/>
              </w:rPr>
              <w:t xml:space="preserve">              4th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五</w:t>
            </w:r>
            <w:r>
              <w:rPr>
                <w:b/>
                <w:sz w:val="18"/>
              </w:rPr>
              <w:t xml:space="preserve">                5th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六</w:t>
            </w:r>
            <w:r>
              <w:rPr>
                <w:b/>
                <w:sz w:val="18"/>
              </w:rPr>
              <w:t xml:space="preserve">                6th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七</w:t>
            </w:r>
            <w:r>
              <w:rPr>
                <w:b/>
                <w:sz w:val="18"/>
              </w:rPr>
              <w:t xml:space="preserve">                  7th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八</w:t>
            </w:r>
            <w:r>
              <w:rPr>
                <w:b/>
                <w:sz w:val="18"/>
              </w:rPr>
              <w:t xml:space="preserve">                     8th</w:t>
            </w:r>
          </w:p>
        </w:tc>
        <w:tc>
          <w:tcPr>
            <w:tcW w:w="570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b/>
                <w:sz w:val="18"/>
              </w:rPr>
            </w:pPr>
          </w:p>
        </w:tc>
      </w:tr>
      <w:tr w:rsidR="00282BF1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109100000418</w:t>
            </w:r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军事理论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Military Theory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1-</w:t>
            </w:r>
            <w:r>
              <w:rPr>
                <w:rFonts w:hint="eastAsia"/>
                <w:sz w:val="18"/>
              </w:rPr>
              <w:t>18</w:t>
            </w:r>
          </w:p>
        </w:tc>
      </w:tr>
      <w:tr w:rsidR="00282BF1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109110000318</w:t>
            </w:r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rFonts w:hAnsi="宋体"/>
                <w:sz w:val="18"/>
              </w:rPr>
            </w:pPr>
            <w:r>
              <w:rPr>
                <w:rFonts w:hAnsi="宋体"/>
                <w:sz w:val="18"/>
              </w:rPr>
              <w:t>军事技能训练</w:t>
            </w:r>
          </w:p>
          <w:p w:rsidR="00282BF1" w:rsidRDefault="007A1FA0">
            <w:pPr>
              <w:spacing w:line="260" w:lineRule="exact"/>
              <w:jc w:val="center"/>
              <w:rPr>
                <w:rFonts w:hAnsi="宋体"/>
                <w:sz w:val="18"/>
              </w:rPr>
            </w:pPr>
            <w:r>
              <w:rPr>
                <w:rFonts w:hAnsi="宋体" w:hint="eastAsia"/>
                <w:sz w:val="18"/>
              </w:rPr>
              <w:t>Military Skill Training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6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36</w:t>
            </w: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1-2</w:t>
            </w:r>
          </w:p>
        </w:tc>
      </w:tr>
      <w:tr w:rsidR="00282BF1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CB0D4E">
            <w:pPr>
              <w:spacing w:line="260" w:lineRule="exact"/>
              <w:jc w:val="center"/>
              <w:rPr>
                <w:sz w:val="18"/>
              </w:rPr>
            </w:pPr>
            <w:hyperlink r:id="rId11" w:tgtFrame="_self" w:history="1">
              <w:r w:rsidR="007A1FA0">
                <w:rPr>
                  <w:sz w:val="18"/>
                </w:rPr>
                <w:t>20W100000613</w:t>
              </w:r>
            </w:hyperlink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英语</w:t>
            </w:r>
            <w:r>
              <w:rPr>
                <w:sz w:val="18"/>
              </w:rPr>
              <w:t xml:space="preserve"> 1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English 1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adjustRightInd w:val="0"/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4-11</w:t>
            </w:r>
          </w:p>
        </w:tc>
      </w:tr>
      <w:tr w:rsidR="00282BF1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218110000313</w:t>
            </w:r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体育</w:t>
            </w:r>
            <w:r>
              <w:rPr>
                <w:sz w:val="18"/>
              </w:rPr>
              <w:t xml:space="preserve"> 1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Physical Education 1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0/1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/2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-1</w:t>
            </w:r>
            <w:r>
              <w:rPr>
                <w:rFonts w:hint="eastAsia"/>
                <w:sz w:val="18"/>
              </w:rPr>
              <w:t>5</w:t>
            </w:r>
          </w:p>
        </w:tc>
      </w:tr>
      <w:tr w:rsidR="00282BF1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2171000</w:t>
            </w:r>
            <w:r>
              <w:rPr>
                <w:rFonts w:hint="eastAsia"/>
                <w:sz w:val="18"/>
              </w:rPr>
              <w:t>12418</w:t>
            </w:r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tabs>
                <w:tab w:val="left" w:pos="2832"/>
              </w:tabs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思想道德修养与法律基础</w:t>
            </w:r>
            <w:r>
              <w:rPr>
                <w:sz w:val="18"/>
              </w:rPr>
              <w:t xml:space="preserve">                                     </w:t>
            </w:r>
          </w:p>
          <w:p w:rsidR="00282BF1" w:rsidRDefault="007A1FA0">
            <w:pPr>
              <w:tabs>
                <w:tab w:val="left" w:pos="2832"/>
              </w:tabs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Ideological and moral cultivation and legal basis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.5</w:t>
            </w:r>
            <w:r>
              <w:rPr>
                <w:sz w:val="18"/>
              </w:rPr>
              <w:t>/</w:t>
            </w:r>
            <w:r>
              <w:rPr>
                <w:rFonts w:hint="eastAsia"/>
                <w:sz w:val="18"/>
              </w:rPr>
              <w:t>0.5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52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40</w:t>
            </w: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（文）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（理）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-1</w:t>
            </w:r>
            <w:r>
              <w:rPr>
                <w:rFonts w:hint="eastAsia"/>
                <w:sz w:val="18"/>
              </w:rPr>
              <w:t>7/</w:t>
            </w:r>
            <w:r>
              <w:rPr>
                <w:sz w:val="18"/>
              </w:rPr>
              <w:t>1-1</w:t>
            </w:r>
            <w:r>
              <w:rPr>
                <w:rFonts w:hint="eastAsia"/>
                <w:sz w:val="18"/>
              </w:rPr>
              <w:t>4</w:t>
            </w:r>
          </w:p>
        </w:tc>
      </w:tr>
      <w:tr w:rsidR="00282BF1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217100000413</w:t>
            </w:r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形势与政策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Situation and Policy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1-16</w:t>
            </w:r>
          </w:p>
        </w:tc>
      </w:tr>
      <w:tr w:rsidR="00282BF1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217100000613</w:t>
            </w:r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民族理论与民族政策</w:t>
            </w:r>
          </w:p>
          <w:p w:rsidR="00282BF1" w:rsidRDefault="007A1FA0">
            <w:pPr>
              <w:pStyle w:val="a4"/>
              <w:tabs>
                <w:tab w:val="left" w:pos="420"/>
              </w:tabs>
              <w:snapToGrid/>
              <w:spacing w:line="260" w:lineRule="exact"/>
              <w:jc w:val="center"/>
            </w:pPr>
            <w:r>
              <w:t>National Theory and National Policy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1.5/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xl33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260" w:lineRule="exact"/>
              <w:rPr>
                <w:rFonts w:eastAsia="宋体"/>
                <w:kern w:val="2"/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1-</w:t>
            </w:r>
            <w:r>
              <w:rPr>
                <w:rFonts w:hint="eastAsia"/>
                <w:sz w:val="18"/>
              </w:rPr>
              <w:t>8</w:t>
            </w:r>
          </w:p>
        </w:tc>
      </w:tr>
      <w:tr w:rsidR="00282BF1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CB0D4E">
            <w:pPr>
              <w:spacing w:line="260" w:lineRule="exact"/>
              <w:jc w:val="center"/>
              <w:rPr>
                <w:sz w:val="18"/>
              </w:rPr>
            </w:pPr>
            <w:hyperlink r:id="rId12" w:tgtFrame="_self" w:history="1">
              <w:r w:rsidR="007A1FA0">
                <w:rPr>
                  <w:sz w:val="18"/>
                </w:rPr>
                <w:t>20W100000713</w:t>
              </w:r>
            </w:hyperlink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英语</w:t>
            </w:r>
            <w:r>
              <w:rPr>
                <w:sz w:val="18"/>
              </w:rPr>
              <w:t xml:space="preserve"> 2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English 2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-</w:t>
            </w:r>
            <w:r>
              <w:rPr>
                <w:rFonts w:hint="eastAsia"/>
                <w:sz w:val="18"/>
              </w:rPr>
              <w:t>8/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9-16</w:t>
            </w:r>
          </w:p>
        </w:tc>
      </w:tr>
      <w:tr w:rsidR="00282BF1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218110000213</w:t>
            </w:r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体育</w:t>
            </w:r>
            <w:r>
              <w:rPr>
                <w:sz w:val="18"/>
              </w:rPr>
              <w:t xml:space="preserve"> 2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Physical Education 2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0/1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/2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1-16</w:t>
            </w:r>
          </w:p>
        </w:tc>
      </w:tr>
      <w:tr w:rsidR="00BA3785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217</w:t>
            </w:r>
            <w:r>
              <w:rPr>
                <w:rFonts w:hint="eastAsia"/>
                <w:sz w:val="18"/>
              </w:rPr>
              <w:t>1000122</w:t>
            </w:r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中国近现代史纲要</w:t>
            </w:r>
          </w:p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Essentials of China Modern and Contemporary History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  <w:r>
              <w:rPr>
                <w:sz w:val="18"/>
              </w:rPr>
              <w:t>.5/</w:t>
            </w:r>
          </w:p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0.5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52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40</w:t>
            </w: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（文）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（理）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adjustRightInd w:val="0"/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1-1</w:t>
            </w:r>
            <w:r>
              <w:rPr>
                <w:rFonts w:hint="eastAsia"/>
                <w:sz w:val="18"/>
              </w:rPr>
              <w:t>4</w:t>
            </w:r>
          </w:p>
        </w:tc>
      </w:tr>
      <w:tr w:rsidR="00BA3785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CB0D4E" w:rsidP="00BA3785">
            <w:pPr>
              <w:spacing w:line="260" w:lineRule="exact"/>
              <w:jc w:val="center"/>
              <w:rPr>
                <w:sz w:val="18"/>
              </w:rPr>
            </w:pPr>
            <w:hyperlink r:id="rId13" w:tgtFrame="_self" w:history="1">
              <w:r w:rsidR="00BA3785">
                <w:rPr>
                  <w:sz w:val="18"/>
                </w:rPr>
                <w:t>20W100000813</w:t>
              </w:r>
            </w:hyperlink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英语</w:t>
            </w:r>
            <w:r>
              <w:rPr>
                <w:sz w:val="18"/>
              </w:rPr>
              <w:t xml:space="preserve"> 3</w:t>
            </w:r>
          </w:p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English 3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-</w:t>
            </w:r>
            <w:r>
              <w:rPr>
                <w:rFonts w:hint="eastAsia"/>
                <w:sz w:val="18"/>
              </w:rPr>
              <w:t>8/</w:t>
            </w:r>
          </w:p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9-16</w:t>
            </w:r>
          </w:p>
        </w:tc>
      </w:tr>
      <w:tr w:rsidR="00BA3785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218110000413</w:t>
            </w:r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体育</w:t>
            </w:r>
            <w:r>
              <w:rPr>
                <w:sz w:val="18"/>
              </w:rPr>
              <w:t xml:space="preserve"> 3</w:t>
            </w:r>
          </w:p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Physical Education 3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0/1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/2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BA3785" w:rsidRDefault="00BA3785" w:rsidP="00BA378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1-16</w:t>
            </w:r>
          </w:p>
        </w:tc>
      </w:tr>
      <w:tr w:rsidR="00246275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F97855" w:rsidP="00246275">
            <w:pPr>
              <w:spacing w:line="260" w:lineRule="exact"/>
              <w:jc w:val="center"/>
              <w:rPr>
                <w:sz w:val="18"/>
              </w:rPr>
            </w:pPr>
            <w:r w:rsidRPr="00F97855">
              <w:rPr>
                <w:rFonts w:hint="eastAsia"/>
                <w:sz w:val="18"/>
              </w:rPr>
              <w:t>1</w:t>
            </w:r>
            <w:r w:rsidRPr="00F97855">
              <w:rPr>
                <w:sz w:val="18"/>
              </w:rPr>
              <w:t>12110010718</w:t>
            </w:r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 w:rsidRPr="00F97855">
              <w:rPr>
                <w:rFonts w:hint="eastAsia"/>
                <w:sz w:val="18"/>
              </w:rPr>
              <w:t>劳动教育</w:t>
            </w:r>
          </w:p>
          <w:p w:rsidR="00246275" w:rsidRPr="00F97855" w:rsidRDefault="001A6C8F" w:rsidP="00246275">
            <w:pPr>
              <w:spacing w:line="260" w:lineRule="exact"/>
              <w:jc w:val="center"/>
              <w:rPr>
                <w:sz w:val="18"/>
              </w:rPr>
            </w:pPr>
            <w:r w:rsidRPr="00F97855">
              <w:rPr>
                <w:sz w:val="18"/>
              </w:rPr>
              <w:t> La</w:t>
            </w:r>
            <w:bookmarkStart w:id="2" w:name="_GoBack"/>
            <w:bookmarkEnd w:id="2"/>
            <w:r w:rsidRPr="00F97855">
              <w:rPr>
                <w:sz w:val="18"/>
              </w:rPr>
              <w:t>bor Education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 w:rsidRPr="00F97855">
              <w:rPr>
                <w:sz w:val="18"/>
              </w:rPr>
              <w:t>0/1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 w:rsidRPr="00F97855">
              <w:rPr>
                <w:sz w:val="18"/>
              </w:rPr>
              <w:t>32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 w:rsidRPr="00F97855">
              <w:rPr>
                <w:sz w:val="18"/>
              </w:rPr>
              <w:t>32</w:t>
            </w: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 w:rsidRPr="00F97855">
              <w:rPr>
                <w:sz w:val="18"/>
              </w:rPr>
              <w:sym w:font="Wingdings" w:char="F0FC"/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 w:rsidRPr="00F97855">
              <w:rPr>
                <w:sz w:val="18"/>
              </w:rPr>
              <w:sym w:font="Wingdings" w:char="F0FC"/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 w:rsidRPr="00F97855">
              <w:rPr>
                <w:sz w:val="18"/>
              </w:rPr>
              <w:sym w:font="Wingdings" w:char="F0FC"/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 w:rsidRPr="00F97855">
              <w:rPr>
                <w:sz w:val="18"/>
              </w:rPr>
              <w:sym w:font="Wingdings" w:char="F0FC"/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Pr="00F97855" w:rsidRDefault="00246275" w:rsidP="00246275">
            <w:pPr>
              <w:adjustRightInd w:val="0"/>
              <w:spacing w:line="260" w:lineRule="exact"/>
              <w:jc w:val="center"/>
              <w:rPr>
                <w:sz w:val="18"/>
              </w:rPr>
            </w:pPr>
            <w:r w:rsidRPr="00F97855">
              <w:rPr>
                <w:sz w:val="18"/>
              </w:rPr>
              <w:t>1-16</w:t>
            </w:r>
          </w:p>
        </w:tc>
      </w:tr>
      <w:tr w:rsidR="00246275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217100012318</w:t>
            </w:r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马克思主义基本原理</w:t>
            </w:r>
          </w:p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Basis</w:t>
            </w:r>
            <w:proofErr w:type="spellEnd"/>
            <w:r>
              <w:rPr>
                <w:rFonts w:hint="eastAsia"/>
                <w:sz w:val="18"/>
              </w:rPr>
              <w:t xml:space="preserve"> Principles of </w:t>
            </w:r>
            <w:proofErr w:type="spellStart"/>
            <w:r>
              <w:rPr>
                <w:rFonts w:hint="eastAsia"/>
                <w:sz w:val="18"/>
              </w:rPr>
              <w:t>Maxism</w:t>
            </w:r>
            <w:proofErr w:type="spellEnd"/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pStyle w:val="xl33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260" w:lineRule="exact"/>
              <w:rPr>
                <w:rFonts w:eastAsia="宋体"/>
                <w:kern w:val="2"/>
                <w:sz w:val="18"/>
              </w:rPr>
            </w:pPr>
            <w:r>
              <w:rPr>
                <w:rFonts w:eastAsia="宋体"/>
                <w:kern w:val="2"/>
                <w:sz w:val="18"/>
              </w:rPr>
              <w:t>2</w:t>
            </w:r>
            <w:r>
              <w:rPr>
                <w:rFonts w:eastAsia="宋体" w:hint="eastAsia"/>
                <w:kern w:val="2"/>
                <w:sz w:val="18"/>
              </w:rPr>
              <w:t>.5</w:t>
            </w:r>
            <w:r>
              <w:rPr>
                <w:rFonts w:eastAsia="宋体"/>
                <w:kern w:val="2"/>
                <w:sz w:val="18"/>
              </w:rPr>
              <w:t>/</w:t>
            </w:r>
            <w:r>
              <w:rPr>
                <w:rFonts w:eastAsia="宋体" w:hint="eastAsia"/>
                <w:kern w:val="2"/>
                <w:sz w:val="18"/>
              </w:rPr>
              <w:t>0.5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52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40</w:t>
            </w: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（文）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>
              <w:rPr>
                <w:rFonts w:hint="eastAsia"/>
                <w:sz w:val="18"/>
              </w:rPr>
              <w:t>（理）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1-1</w:t>
            </w:r>
            <w:r>
              <w:rPr>
                <w:rFonts w:hint="eastAsia"/>
                <w:sz w:val="18"/>
              </w:rPr>
              <w:t>4</w:t>
            </w:r>
          </w:p>
        </w:tc>
      </w:tr>
      <w:tr w:rsidR="00246275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pStyle w:val="a8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rFonts w:ascii="Calibri" w:hAnsi="Calibri" w:cs="Times New Roman"/>
                <w:kern w:val="2"/>
                <w:sz w:val="18"/>
                <w:szCs w:val="22"/>
              </w:rPr>
              <w:t>2171000121</w:t>
            </w:r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毛泽东</w:t>
            </w:r>
            <w:r>
              <w:rPr>
                <w:rFonts w:hAnsi="宋体" w:hint="eastAsia"/>
                <w:sz w:val="18"/>
              </w:rPr>
              <w:t>思想</w:t>
            </w:r>
            <w:r>
              <w:rPr>
                <w:rFonts w:hAnsi="宋体"/>
                <w:sz w:val="18"/>
              </w:rPr>
              <w:t>和中国特色社会主义理论体系概论</w:t>
            </w:r>
          </w:p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Introduction to MAO </w:t>
            </w:r>
            <w:r>
              <w:rPr>
                <w:rFonts w:hint="eastAsia"/>
                <w:sz w:val="18"/>
              </w:rPr>
              <w:t>Z</w:t>
            </w:r>
            <w:r>
              <w:rPr>
                <w:sz w:val="18"/>
              </w:rPr>
              <w:t xml:space="preserve">edong </w:t>
            </w:r>
            <w:r>
              <w:rPr>
                <w:rFonts w:hint="eastAsia"/>
                <w:sz w:val="18"/>
              </w:rPr>
              <w:t>T</w:t>
            </w:r>
            <w:r>
              <w:rPr>
                <w:sz w:val="18"/>
              </w:rPr>
              <w:t xml:space="preserve">hought and </w:t>
            </w: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 xml:space="preserve">ocialist </w:t>
            </w:r>
            <w:r>
              <w:rPr>
                <w:rFonts w:hint="eastAsia"/>
                <w:sz w:val="18"/>
              </w:rPr>
              <w:lastRenderedPageBreak/>
              <w:t>T</w:t>
            </w:r>
            <w:r>
              <w:rPr>
                <w:sz w:val="18"/>
              </w:rPr>
              <w:t xml:space="preserve">heoretical </w:t>
            </w:r>
            <w:r>
              <w:rPr>
                <w:rFonts w:hint="eastAsia"/>
                <w:sz w:val="18"/>
              </w:rPr>
              <w:t>S</w:t>
            </w:r>
            <w:r>
              <w:rPr>
                <w:sz w:val="18"/>
              </w:rPr>
              <w:t xml:space="preserve">ystem with Chinese </w:t>
            </w:r>
            <w:r>
              <w:rPr>
                <w:rFonts w:hint="eastAsia"/>
                <w:sz w:val="18"/>
              </w:rPr>
              <w:t>C</w:t>
            </w:r>
            <w:r>
              <w:rPr>
                <w:sz w:val="18"/>
              </w:rPr>
              <w:t>haracteristics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4/</w:t>
            </w: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88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  <w:r>
              <w:rPr>
                <w:rFonts w:hint="eastAsia"/>
                <w:sz w:val="18"/>
              </w:rPr>
              <w:t>（理）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rFonts w:hint="eastAsia"/>
                <w:sz w:val="18"/>
              </w:rPr>
              <w:t>（文）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1-16</w:t>
            </w:r>
          </w:p>
        </w:tc>
      </w:tr>
      <w:tr w:rsidR="00246275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CB0D4E" w:rsidP="00246275">
            <w:pPr>
              <w:spacing w:line="260" w:lineRule="exact"/>
              <w:jc w:val="center"/>
              <w:rPr>
                <w:sz w:val="18"/>
              </w:rPr>
            </w:pPr>
            <w:hyperlink r:id="rId14" w:tgtFrame="_self" w:history="1">
              <w:r w:rsidR="00246275">
                <w:rPr>
                  <w:sz w:val="18"/>
                </w:rPr>
                <w:t>20W100000913</w:t>
              </w:r>
            </w:hyperlink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英语</w:t>
            </w:r>
            <w:r>
              <w:rPr>
                <w:sz w:val="18"/>
              </w:rPr>
              <w:t xml:space="preserve"> 4</w:t>
            </w:r>
          </w:p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English 4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32</w:t>
            </w: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pStyle w:val="xl33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 w:line="260" w:lineRule="exact"/>
              <w:rPr>
                <w:rFonts w:eastAsia="宋体"/>
                <w:kern w:val="2"/>
                <w:sz w:val="18"/>
              </w:rPr>
            </w:pPr>
            <w:r>
              <w:rPr>
                <w:rFonts w:eastAsia="宋体" w:hint="eastAsia"/>
                <w:kern w:val="2"/>
                <w:sz w:val="18"/>
              </w:rPr>
              <w:t>4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-</w:t>
            </w:r>
            <w:r>
              <w:rPr>
                <w:rFonts w:hint="eastAsia"/>
                <w:sz w:val="18"/>
              </w:rPr>
              <w:t>8/</w:t>
            </w:r>
          </w:p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9-16</w:t>
            </w:r>
          </w:p>
        </w:tc>
      </w:tr>
      <w:tr w:rsidR="00246275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218110000113</w:t>
            </w:r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体育</w:t>
            </w:r>
            <w:r>
              <w:rPr>
                <w:sz w:val="18"/>
              </w:rPr>
              <w:t xml:space="preserve"> 4</w:t>
            </w:r>
          </w:p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Physical Education 4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0/1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/2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1-16</w:t>
            </w:r>
          </w:p>
        </w:tc>
      </w:tr>
      <w:tr w:rsidR="00246275">
        <w:trPr>
          <w:trHeight w:val="20"/>
          <w:jc w:val="center"/>
        </w:trPr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115100000113</w:t>
            </w:r>
          </w:p>
        </w:tc>
        <w:tc>
          <w:tcPr>
            <w:tcW w:w="21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就业指导</w:t>
            </w:r>
          </w:p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Employment Guidance</w:t>
            </w:r>
          </w:p>
        </w:tc>
        <w:tc>
          <w:tcPr>
            <w:tcW w:w="5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6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5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6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sz w:val="18"/>
              </w:rPr>
              <w:t>-</w:t>
            </w:r>
            <w:r>
              <w:rPr>
                <w:rFonts w:hint="eastAsia"/>
                <w:sz w:val="18"/>
              </w:rPr>
              <w:t>8/</w:t>
            </w:r>
          </w:p>
          <w:p w:rsidR="00246275" w:rsidRDefault="00246275" w:rsidP="0024627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9-16</w:t>
            </w:r>
          </w:p>
        </w:tc>
      </w:tr>
    </w:tbl>
    <w:p w:rsidR="00282BF1" w:rsidRDefault="00282BF1">
      <w:pPr>
        <w:spacing w:line="400" w:lineRule="atLeast"/>
        <w:rPr>
          <w:b/>
          <w:bCs/>
        </w:rPr>
      </w:pPr>
    </w:p>
    <w:p w:rsidR="00282BF1" w:rsidRDefault="007A1FA0">
      <w:pPr>
        <w:spacing w:line="400" w:lineRule="atLeast"/>
        <w:rPr>
          <w:b/>
          <w:bCs/>
        </w:rPr>
      </w:pPr>
      <w:r>
        <w:rPr>
          <w:rFonts w:hint="eastAsia"/>
          <w:b/>
          <w:bCs/>
        </w:rPr>
        <w:t>表</w:t>
      </w:r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>（</w:t>
      </w:r>
      <w:r>
        <w:rPr>
          <w:b/>
          <w:bCs/>
        </w:rPr>
        <w:t>B</w:t>
      </w:r>
      <w:r>
        <w:rPr>
          <w:rFonts w:hint="eastAsia"/>
          <w:b/>
          <w:bCs/>
        </w:rPr>
        <w:t>）：通识选修课程（通选课）</w:t>
      </w:r>
      <w:r>
        <w:rPr>
          <w:b/>
          <w:bCs/>
        </w:rPr>
        <w:t>/Form I (B): General Elective Courses</w:t>
      </w:r>
    </w:p>
    <w:tbl>
      <w:tblPr>
        <w:tblW w:w="9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84"/>
        <w:gridCol w:w="5318"/>
      </w:tblGrid>
      <w:tr w:rsidR="00282BF1">
        <w:trPr>
          <w:cantSplit/>
          <w:trHeight w:val="20"/>
          <w:tblHeader/>
          <w:jc w:val="center"/>
        </w:trPr>
        <w:tc>
          <w:tcPr>
            <w:tcW w:w="43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 w:hint="eastAsia"/>
                <w:b/>
                <w:sz w:val="18"/>
              </w:rPr>
              <w:t>课程</w:t>
            </w:r>
            <w:r>
              <w:rPr>
                <w:rFonts w:hAnsi="宋体"/>
                <w:b/>
                <w:sz w:val="18"/>
              </w:rPr>
              <w:t>类别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  <w:szCs w:val="18"/>
              </w:rPr>
              <w:t>Course Classified</w:t>
            </w:r>
          </w:p>
        </w:tc>
        <w:tc>
          <w:tcPr>
            <w:tcW w:w="53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学分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Crs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282BF1">
        <w:trPr>
          <w:cantSplit/>
          <w:trHeight w:val="908"/>
          <w:jc w:val="center"/>
        </w:trPr>
        <w:tc>
          <w:tcPr>
            <w:tcW w:w="438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通识选修课程（通选课）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General Elective Courses</w:t>
            </w:r>
          </w:p>
        </w:tc>
        <w:tc>
          <w:tcPr>
            <w:tcW w:w="53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</w:tr>
    </w:tbl>
    <w:p w:rsidR="00282BF1" w:rsidRDefault="00282BF1">
      <w:pPr>
        <w:spacing w:line="400" w:lineRule="atLeast"/>
        <w:rPr>
          <w:b/>
          <w:bCs/>
        </w:rPr>
      </w:pPr>
    </w:p>
    <w:p w:rsidR="00282BF1" w:rsidRDefault="007A1FA0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282BF1" w:rsidRDefault="007A1FA0">
      <w:pPr>
        <w:spacing w:line="400" w:lineRule="exact"/>
        <w:rPr>
          <w:b/>
          <w:bCs/>
        </w:rPr>
      </w:pPr>
      <w:r>
        <w:rPr>
          <w:rFonts w:hint="eastAsia"/>
          <w:b/>
          <w:bCs/>
        </w:rPr>
        <w:lastRenderedPageBreak/>
        <w:t>表二：学科基础课程平台</w:t>
      </w:r>
      <w:r>
        <w:rPr>
          <w:b/>
          <w:bCs/>
        </w:rPr>
        <w:t xml:space="preserve"> </w:t>
      </w:r>
    </w:p>
    <w:p w:rsidR="00282BF1" w:rsidRDefault="007A1FA0">
      <w:pPr>
        <w:adjustRightInd w:val="0"/>
        <w:snapToGrid w:val="0"/>
        <w:spacing w:line="400" w:lineRule="exact"/>
        <w:rPr>
          <w:b/>
          <w:bCs/>
        </w:rPr>
      </w:pPr>
      <w:r>
        <w:rPr>
          <w:b/>
          <w:bCs/>
        </w:rPr>
        <w:t>Form II. Basic Course Platform</w:t>
      </w:r>
    </w:p>
    <w:tbl>
      <w:tblPr>
        <w:tblW w:w="9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729"/>
        <w:gridCol w:w="1156"/>
        <w:gridCol w:w="1704"/>
        <w:gridCol w:w="567"/>
        <w:gridCol w:w="517"/>
        <w:gridCol w:w="468"/>
        <w:gridCol w:w="468"/>
        <w:gridCol w:w="468"/>
        <w:gridCol w:w="470"/>
        <w:gridCol w:w="371"/>
        <w:gridCol w:w="371"/>
        <w:gridCol w:w="326"/>
        <w:gridCol w:w="325"/>
        <w:gridCol w:w="325"/>
        <w:gridCol w:w="326"/>
        <w:gridCol w:w="325"/>
        <w:gridCol w:w="326"/>
        <w:gridCol w:w="683"/>
      </w:tblGrid>
      <w:tr w:rsidR="00282BF1">
        <w:trPr>
          <w:cantSplit/>
          <w:trHeight w:val="287"/>
          <w:tblHeader/>
          <w:jc w:val="center"/>
        </w:trPr>
        <w:tc>
          <w:tcPr>
            <w:tcW w:w="72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课程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类别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Course  Classified</w:t>
            </w:r>
            <w:proofErr w:type="gramEnd"/>
          </w:p>
        </w:tc>
        <w:tc>
          <w:tcPr>
            <w:tcW w:w="115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课程编号</w:t>
            </w:r>
            <w:r>
              <w:rPr>
                <w:rFonts w:hint="eastAsia"/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ourses</w:t>
            </w:r>
            <w:r>
              <w:rPr>
                <w:rFonts w:hint="eastAsia"/>
                <w:b/>
                <w:sz w:val="18"/>
                <w:szCs w:val="18"/>
              </w:rPr>
              <w:t xml:space="preserve"> Code</w:t>
            </w:r>
          </w:p>
        </w:tc>
        <w:tc>
          <w:tcPr>
            <w:tcW w:w="1704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课程名称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 Names</w:t>
            </w:r>
          </w:p>
        </w:tc>
        <w:tc>
          <w:tcPr>
            <w:tcW w:w="567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学分数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Crs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517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pStyle w:val="a3"/>
              <w:spacing w:line="260" w:lineRule="exact"/>
              <w:rPr>
                <w:b/>
                <w:sz w:val="18"/>
                <w:szCs w:val="20"/>
              </w:rPr>
            </w:pPr>
            <w:r>
              <w:rPr>
                <w:rFonts w:hAnsi="宋体"/>
                <w:b/>
                <w:sz w:val="18"/>
                <w:szCs w:val="20"/>
              </w:rPr>
              <w:t>总学时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Hrs.</w:t>
            </w:r>
          </w:p>
        </w:tc>
        <w:tc>
          <w:tcPr>
            <w:tcW w:w="1874" w:type="dxa"/>
            <w:gridSpan w:val="4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学时类型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Period Classifi</w:t>
            </w:r>
            <w:r>
              <w:rPr>
                <w:rFonts w:hint="eastAsia"/>
                <w:b/>
                <w:sz w:val="18"/>
              </w:rPr>
              <w:t>ed</w:t>
            </w:r>
          </w:p>
        </w:tc>
        <w:tc>
          <w:tcPr>
            <w:tcW w:w="2695" w:type="dxa"/>
            <w:gridSpan w:val="8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  <w:rPr>
                <w:b/>
              </w:rPr>
            </w:pPr>
            <w:r>
              <w:rPr>
                <w:rFonts w:hAnsi="宋体"/>
                <w:b/>
              </w:rPr>
              <w:t>各</w:t>
            </w:r>
            <w:proofErr w:type="gramStart"/>
            <w:r>
              <w:rPr>
                <w:rFonts w:hAnsi="宋体"/>
                <w:b/>
              </w:rPr>
              <w:t>学期周</w:t>
            </w:r>
            <w:proofErr w:type="gramEnd"/>
            <w:r>
              <w:rPr>
                <w:rFonts w:hAnsi="宋体"/>
                <w:b/>
              </w:rPr>
              <w:t>学时分配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H</w:t>
            </w:r>
            <w:r>
              <w:rPr>
                <w:b/>
                <w:sz w:val="18"/>
              </w:rPr>
              <w:t>our</w:t>
            </w:r>
            <w:r>
              <w:rPr>
                <w:rFonts w:hint="eastAsia"/>
                <w:b/>
                <w:sz w:val="18"/>
              </w:rPr>
              <w:t>s</w:t>
            </w:r>
            <w:r>
              <w:rPr>
                <w:b/>
                <w:sz w:val="18"/>
              </w:rPr>
              <w:t xml:space="preserve"> in Every Week of Each Term</w:t>
            </w:r>
          </w:p>
        </w:tc>
        <w:tc>
          <w:tcPr>
            <w:tcW w:w="683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备注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Notes</w:t>
            </w:r>
          </w:p>
        </w:tc>
      </w:tr>
      <w:tr w:rsidR="00282BF1">
        <w:trPr>
          <w:cantSplit/>
          <w:trHeight w:val="209"/>
          <w:tblHeader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b/>
                <w:sz w:val="18"/>
              </w:rPr>
            </w:pPr>
          </w:p>
        </w:tc>
        <w:tc>
          <w:tcPr>
            <w:tcW w:w="115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b/>
                <w:sz w:val="18"/>
              </w:rPr>
            </w:pPr>
          </w:p>
        </w:tc>
        <w:tc>
          <w:tcPr>
            <w:tcW w:w="1704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b/>
                <w:sz w:val="18"/>
              </w:rPr>
            </w:pPr>
          </w:p>
        </w:tc>
        <w:tc>
          <w:tcPr>
            <w:tcW w:w="517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b/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 w:hint="eastAsia"/>
                <w:b/>
                <w:sz w:val="18"/>
              </w:rPr>
              <w:t>理论</w:t>
            </w:r>
            <w:r>
              <w:rPr>
                <w:rFonts w:hint="eastAsia"/>
                <w:b/>
                <w:sz w:val="18"/>
              </w:rPr>
              <w:t>The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实验</w:t>
            </w:r>
            <w:r>
              <w:rPr>
                <w:b/>
                <w:sz w:val="18"/>
              </w:rPr>
              <w:t>Exp.</w:t>
            </w: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实践</w:t>
            </w:r>
            <w:proofErr w:type="spellStart"/>
            <w:r>
              <w:rPr>
                <w:b/>
                <w:sz w:val="18"/>
              </w:rPr>
              <w:t>Pra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rFonts w:hAnsi="宋体"/>
                <w:b/>
                <w:sz w:val="18"/>
              </w:rPr>
            </w:pPr>
            <w:r>
              <w:rPr>
                <w:rFonts w:hAnsi="宋体" w:hint="eastAsia"/>
                <w:b/>
                <w:sz w:val="18"/>
              </w:rPr>
              <w:t>习题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proofErr w:type="spellStart"/>
            <w:r>
              <w:rPr>
                <w:rFonts w:hAnsi="宋体"/>
                <w:b/>
                <w:sz w:val="18"/>
              </w:rPr>
              <w:t>Ueb</w:t>
            </w:r>
            <w:proofErr w:type="spellEnd"/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一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1st</w:t>
            </w: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二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2nd</w:t>
            </w: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三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3rd</w:t>
            </w: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四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4th</w:t>
            </w: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五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5th</w:t>
            </w: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六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6th</w:t>
            </w: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七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7th</w:t>
            </w: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八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8th</w:t>
            </w:r>
          </w:p>
        </w:tc>
        <w:tc>
          <w:tcPr>
            <w:tcW w:w="683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b/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textDirection w:val="tbRlV"/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学科基础必修</w:t>
            </w:r>
            <w:r>
              <w:rPr>
                <w:sz w:val="18"/>
              </w:rPr>
              <w:t xml:space="preserve">   Basic Courses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Require</w:t>
            </w:r>
            <w:r>
              <w:rPr>
                <w:rFonts w:hint="eastAsia"/>
                <w:sz w:val="18"/>
              </w:rPr>
              <w:t>d</w:t>
            </w: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snapToGrid/>
              <w:spacing w:line="260" w:lineRule="exact"/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napToGrid w:val="0"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textDirection w:val="tbRlV"/>
            <w:vAlign w:val="center"/>
          </w:tcPr>
          <w:p w:rsidR="00282BF1" w:rsidRDefault="007A1FA0">
            <w:pPr>
              <w:widowControl/>
              <w:spacing w:line="26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-20"/>
                <w:sz w:val="18"/>
              </w:rPr>
              <w:t>学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rFonts w:hint="eastAsia"/>
                <w:spacing w:val="-20"/>
                <w:sz w:val="18"/>
              </w:rPr>
              <w:t>科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rFonts w:hint="eastAsia"/>
                <w:spacing w:val="-20"/>
                <w:sz w:val="18"/>
              </w:rPr>
              <w:t>基</w:t>
            </w:r>
            <w:r>
              <w:rPr>
                <w:spacing w:val="-20"/>
                <w:sz w:val="18"/>
              </w:rPr>
              <w:t xml:space="preserve"> </w:t>
            </w:r>
            <w:proofErr w:type="gramStart"/>
            <w:r>
              <w:rPr>
                <w:rFonts w:hint="eastAsia"/>
                <w:spacing w:val="-20"/>
                <w:sz w:val="18"/>
              </w:rPr>
              <w:t>础</w:t>
            </w:r>
            <w:proofErr w:type="gramEnd"/>
            <w:r>
              <w:rPr>
                <w:spacing w:val="-20"/>
                <w:sz w:val="18"/>
              </w:rPr>
              <w:t xml:space="preserve"> </w:t>
            </w:r>
            <w:r>
              <w:rPr>
                <w:rFonts w:hint="eastAsia"/>
                <w:spacing w:val="-20"/>
                <w:sz w:val="18"/>
              </w:rPr>
              <w:t>选修</w:t>
            </w:r>
            <w:r>
              <w:rPr>
                <w:rFonts w:hint="eastAsia"/>
                <w:spacing w:val="-20"/>
                <w:sz w:val="18"/>
              </w:rPr>
              <w:t xml:space="preserve">     </w:t>
            </w:r>
            <w:r>
              <w:rPr>
                <w:spacing w:val="-20"/>
                <w:sz w:val="18"/>
              </w:rPr>
              <w:t>Elective Basic Courses</w:t>
            </w: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1"/>
              </w:rPr>
              <w:t>需注明选修学分要求和学生在某一学期最少选修学分</w:t>
            </w: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72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115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1704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pStyle w:val="a5"/>
              <w:pBdr>
                <w:bottom w:val="none" w:sz="0" w:space="0" w:color="auto"/>
              </w:pBdr>
              <w:tabs>
                <w:tab w:val="left" w:pos="420"/>
              </w:tabs>
              <w:snapToGrid/>
              <w:spacing w:line="260" w:lineRule="exact"/>
            </w:pPr>
          </w:p>
        </w:tc>
        <w:tc>
          <w:tcPr>
            <w:tcW w:w="56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51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6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47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7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5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683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23"/>
          <w:jc w:val="center"/>
        </w:trPr>
        <w:tc>
          <w:tcPr>
            <w:tcW w:w="9925" w:type="dxa"/>
            <w:gridSpan w:val="18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ind w:firstLineChars="299" w:firstLine="5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学分要求：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学分</w:t>
            </w:r>
            <w:r>
              <w:rPr>
                <w:sz w:val="18"/>
              </w:rPr>
              <w:t>:</w:t>
            </w:r>
            <w:r>
              <w:rPr>
                <w:rFonts w:ascii="宋体" w:hAnsi="宋体" w:hint="eastAsia"/>
                <w:sz w:val="18"/>
              </w:rPr>
              <w:t xml:space="preserve"> ××</w:t>
            </w:r>
            <w:r>
              <w:rPr>
                <w:sz w:val="18"/>
              </w:rPr>
              <w:t xml:space="preserve">             </w:t>
            </w:r>
            <w:r>
              <w:rPr>
                <w:rFonts w:hint="eastAsia"/>
                <w:sz w:val="18"/>
              </w:rPr>
              <w:t>其中必修</w:t>
            </w:r>
            <w:r>
              <w:rPr>
                <w:rFonts w:ascii="宋体" w:hAnsi="宋体" w:hint="eastAsia"/>
                <w:sz w:val="18"/>
              </w:rPr>
              <w:t>××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学分，</w:t>
            </w:r>
            <w:r>
              <w:rPr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选修</w:t>
            </w:r>
            <w:r>
              <w:rPr>
                <w:rFonts w:ascii="宋体" w:hAnsi="宋体" w:hint="eastAsia"/>
                <w:sz w:val="18"/>
              </w:rPr>
              <w:t>××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学分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Demand of Credit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</w:rPr>
              <w:t xml:space="preserve">    </w:t>
            </w:r>
            <w:r>
              <w:rPr>
                <w:sz w:val="18"/>
                <w:szCs w:val="18"/>
              </w:rPr>
              <w:t>Credit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</w:rPr>
              <w:t>:</w:t>
            </w:r>
            <w:r>
              <w:rPr>
                <w:rFonts w:ascii="宋体" w:hAnsi="宋体" w:hint="eastAsia"/>
                <w:sz w:val="18"/>
              </w:rPr>
              <w:t xml:space="preserve"> ××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 xml:space="preserve">  Required: </w:t>
            </w:r>
            <w:r>
              <w:rPr>
                <w:rFonts w:ascii="宋体" w:hAnsi="宋体" w:hint="eastAsia"/>
                <w:sz w:val="18"/>
              </w:rPr>
              <w:t>××</w:t>
            </w:r>
            <w:r>
              <w:rPr>
                <w:sz w:val="18"/>
              </w:rPr>
              <w:t xml:space="preserve">            Elective: </w:t>
            </w:r>
            <w:r>
              <w:rPr>
                <w:rFonts w:ascii="宋体" w:hAnsi="宋体" w:hint="eastAsia"/>
                <w:sz w:val="18"/>
              </w:rPr>
              <w:t>××</w:t>
            </w:r>
          </w:p>
        </w:tc>
      </w:tr>
    </w:tbl>
    <w:p w:rsidR="00282BF1" w:rsidRDefault="007A1FA0">
      <w:pPr>
        <w:spacing w:line="400" w:lineRule="atLeast"/>
        <w:rPr>
          <w:b/>
          <w:bCs/>
        </w:rPr>
      </w:pPr>
      <w:r>
        <w:rPr>
          <w:b/>
          <w:bCs/>
        </w:rPr>
        <w:br w:type="page"/>
      </w:r>
      <w:r>
        <w:rPr>
          <w:rFonts w:hint="eastAsia"/>
          <w:b/>
          <w:bCs/>
        </w:rPr>
        <w:lastRenderedPageBreak/>
        <w:t>表三：专业课程平台</w:t>
      </w:r>
      <w:r>
        <w:rPr>
          <w:b/>
          <w:bCs/>
        </w:rPr>
        <w:t xml:space="preserve"> </w:t>
      </w:r>
    </w:p>
    <w:p w:rsidR="00282BF1" w:rsidRDefault="007A1FA0">
      <w:pPr>
        <w:spacing w:line="400" w:lineRule="exact"/>
        <w:ind w:rightChars="-156" w:right="-328"/>
        <w:rPr>
          <w:b/>
          <w:bCs/>
        </w:rPr>
      </w:pPr>
      <w:r>
        <w:rPr>
          <w:b/>
          <w:bCs/>
        </w:rPr>
        <w:t xml:space="preserve">Form </w:t>
      </w:r>
      <w:r>
        <w:rPr>
          <w:rFonts w:hint="eastAsia"/>
          <w:b/>
          <w:bCs/>
        </w:rPr>
        <w:t>III</w:t>
      </w:r>
      <w:r>
        <w:rPr>
          <w:b/>
          <w:bCs/>
        </w:rPr>
        <w:t>: Major Courses Platform</w:t>
      </w:r>
    </w:p>
    <w:tbl>
      <w:tblPr>
        <w:tblW w:w="9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6"/>
        <w:gridCol w:w="1155"/>
        <w:gridCol w:w="1714"/>
        <w:gridCol w:w="567"/>
        <w:gridCol w:w="567"/>
        <w:gridCol w:w="425"/>
        <w:gridCol w:w="426"/>
        <w:gridCol w:w="425"/>
        <w:gridCol w:w="441"/>
        <w:gridCol w:w="320"/>
        <w:gridCol w:w="10"/>
        <w:gridCol w:w="330"/>
        <w:gridCol w:w="8"/>
        <w:gridCol w:w="320"/>
        <w:gridCol w:w="6"/>
        <w:gridCol w:w="322"/>
        <w:gridCol w:w="8"/>
        <w:gridCol w:w="318"/>
        <w:gridCol w:w="6"/>
        <w:gridCol w:w="326"/>
        <w:gridCol w:w="321"/>
        <w:gridCol w:w="358"/>
        <w:gridCol w:w="523"/>
      </w:tblGrid>
      <w:tr w:rsidR="00282BF1">
        <w:trPr>
          <w:cantSplit/>
          <w:trHeight w:val="20"/>
          <w:tblHeader/>
          <w:jc w:val="center"/>
        </w:trPr>
        <w:tc>
          <w:tcPr>
            <w:tcW w:w="80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课程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类别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Classified</w:t>
            </w:r>
          </w:p>
        </w:tc>
        <w:tc>
          <w:tcPr>
            <w:tcW w:w="115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课程编号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171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课程名称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 Names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学分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数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Crs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总学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时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Hrs.</w:t>
            </w:r>
          </w:p>
        </w:tc>
        <w:tc>
          <w:tcPr>
            <w:tcW w:w="1717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学时类型</w:t>
            </w:r>
          </w:p>
          <w:p w:rsidR="00282BF1" w:rsidRDefault="007A1FA0">
            <w:pPr>
              <w:pStyle w:val="1"/>
              <w:spacing w:line="240" w:lineRule="exact"/>
              <w:ind w:firstLineChars="0" w:firstLine="0"/>
              <w:jc w:val="center"/>
              <w:rPr>
                <w:rFonts w:eastAsia="宋体"/>
                <w:b/>
                <w:sz w:val="18"/>
                <w:szCs w:val="20"/>
              </w:rPr>
            </w:pPr>
            <w:r>
              <w:rPr>
                <w:rFonts w:eastAsia="宋体"/>
                <w:b/>
                <w:sz w:val="18"/>
                <w:szCs w:val="20"/>
              </w:rPr>
              <w:t>Period Classif</w:t>
            </w:r>
            <w:r>
              <w:rPr>
                <w:rFonts w:eastAsia="宋体" w:hint="eastAsia"/>
                <w:b/>
                <w:sz w:val="18"/>
                <w:szCs w:val="20"/>
              </w:rPr>
              <w:t>ied</w:t>
            </w:r>
          </w:p>
        </w:tc>
        <w:tc>
          <w:tcPr>
            <w:tcW w:w="2653" w:type="dxa"/>
            <w:gridSpan w:val="1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各</w:t>
            </w:r>
            <w:proofErr w:type="gramStart"/>
            <w:r>
              <w:rPr>
                <w:rFonts w:hAnsi="宋体"/>
                <w:b/>
                <w:sz w:val="18"/>
              </w:rPr>
              <w:t>学期周</w:t>
            </w:r>
            <w:proofErr w:type="gramEnd"/>
            <w:r>
              <w:rPr>
                <w:rFonts w:hAnsi="宋体"/>
                <w:b/>
                <w:sz w:val="18"/>
              </w:rPr>
              <w:t>学时分配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H</w:t>
            </w:r>
            <w:r>
              <w:rPr>
                <w:b/>
                <w:sz w:val="18"/>
              </w:rPr>
              <w:t>our</w:t>
            </w:r>
            <w:r>
              <w:rPr>
                <w:rFonts w:hint="eastAsia"/>
                <w:b/>
                <w:sz w:val="18"/>
              </w:rPr>
              <w:t>s</w:t>
            </w:r>
            <w:r>
              <w:rPr>
                <w:b/>
                <w:sz w:val="18"/>
              </w:rPr>
              <w:t xml:space="preserve"> in Every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Week of Each Term</w:t>
            </w:r>
          </w:p>
        </w:tc>
        <w:tc>
          <w:tcPr>
            <w:tcW w:w="5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备注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Notes</w:t>
            </w:r>
          </w:p>
        </w:tc>
      </w:tr>
      <w:tr w:rsidR="00282BF1">
        <w:trPr>
          <w:cantSplit/>
          <w:trHeight w:val="20"/>
          <w:tblHeader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115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171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 w:hint="eastAsia"/>
                <w:b/>
                <w:sz w:val="18"/>
              </w:rPr>
              <w:t>理论</w:t>
            </w:r>
            <w:r>
              <w:rPr>
                <w:rFonts w:hint="eastAsia"/>
                <w:b/>
                <w:sz w:val="18"/>
              </w:rPr>
              <w:t>The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实验</w:t>
            </w:r>
            <w:r>
              <w:rPr>
                <w:b/>
                <w:sz w:val="18"/>
              </w:rPr>
              <w:t>Exp.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实践</w:t>
            </w:r>
            <w:proofErr w:type="spellStart"/>
            <w:r>
              <w:rPr>
                <w:b/>
                <w:sz w:val="18"/>
              </w:rPr>
              <w:t>Pra</w:t>
            </w:r>
            <w:proofErr w:type="spellEnd"/>
            <w:r>
              <w:rPr>
                <w:b/>
                <w:sz w:val="18"/>
              </w:rPr>
              <w:t>..</w:t>
            </w: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rFonts w:hAnsi="宋体"/>
                <w:b/>
                <w:sz w:val="18"/>
              </w:rPr>
            </w:pPr>
            <w:r>
              <w:rPr>
                <w:rFonts w:hAnsi="宋体" w:hint="eastAsia"/>
                <w:b/>
                <w:sz w:val="18"/>
              </w:rPr>
              <w:t>习题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>
              <w:rPr>
                <w:rFonts w:hAnsi="宋体"/>
                <w:b/>
                <w:sz w:val="18"/>
              </w:rPr>
              <w:t>Ueb</w:t>
            </w:r>
            <w:proofErr w:type="spellEnd"/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一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1st</w:t>
            </w: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二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2nd</w:t>
            </w: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三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3rd</w:t>
            </w: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四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4th</w:t>
            </w: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五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5th</w:t>
            </w: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六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6th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七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7th</w:t>
            </w: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八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8th</w:t>
            </w: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7A1FA0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专业必修</w:t>
            </w:r>
            <w:r>
              <w:rPr>
                <w:sz w:val="18"/>
              </w:rPr>
              <w:t xml:space="preserve">  Required Courses</w:t>
            </w: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7A1FA0"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专业选修</w:t>
            </w:r>
            <w:r>
              <w:rPr>
                <w:sz w:val="18"/>
              </w:rPr>
              <w:t xml:space="preserve">  Elective courses</w:t>
            </w: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1"/>
              </w:rPr>
              <w:t>需注明选修学分要求和学生在某一学期最少选修学分</w:t>
            </w: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80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1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4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blPrEx>
          <w:tblCellMar>
            <w:top w:w="57" w:type="dxa"/>
            <w:bottom w:w="57" w:type="dxa"/>
          </w:tblCellMar>
        </w:tblPrEx>
        <w:trPr>
          <w:cantSplit/>
          <w:trHeight w:val="391"/>
          <w:jc w:val="center"/>
        </w:trPr>
        <w:tc>
          <w:tcPr>
            <w:tcW w:w="9702" w:type="dxa"/>
            <w:gridSpan w:val="2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70" w:lineRule="exact"/>
              <w:ind w:left="-57" w:firstLineChars="299" w:firstLine="5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学分要求：</w:t>
            </w:r>
            <w:r>
              <w:rPr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学分</w:t>
            </w:r>
            <w:r>
              <w:rPr>
                <w:sz w:val="18"/>
              </w:rPr>
              <w:t>:</w:t>
            </w:r>
            <w:r>
              <w:rPr>
                <w:rFonts w:ascii="宋体" w:hAnsi="宋体" w:hint="eastAsia"/>
                <w:sz w:val="18"/>
              </w:rPr>
              <w:t xml:space="preserve"> ××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其中必修</w:t>
            </w:r>
            <w:r>
              <w:rPr>
                <w:rFonts w:ascii="宋体" w:hAnsi="宋体" w:hint="eastAsia"/>
                <w:sz w:val="18"/>
              </w:rPr>
              <w:t>××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学分，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选修</w:t>
            </w:r>
            <w:r>
              <w:rPr>
                <w:rFonts w:ascii="宋体" w:hAnsi="宋体" w:hint="eastAsia"/>
                <w:sz w:val="18"/>
              </w:rPr>
              <w:t>××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学分</w:t>
            </w:r>
          </w:p>
          <w:p w:rsidR="00282BF1" w:rsidRDefault="007A1FA0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Demand of </w:t>
            </w:r>
            <w:proofErr w:type="spellStart"/>
            <w:r>
              <w:rPr>
                <w:sz w:val="18"/>
                <w:szCs w:val="18"/>
              </w:rPr>
              <w:t>Credit</w:t>
            </w:r>
            <w:r>
              <w:rPr>
                <w:rFonts w:hint="eastAsia"/>
                <w:sz w:val="18"/>
                <w:szCs w:val="18"/>
              </w:rPr>
              <w:t>x</w:t>
            </w:r>
            <w:proofErr w:type="spellEnd"/>
            <w:r>
              <w:rPr>
                <w:sz w:val="18"/>
                <w:szCs w:val="18"/>
              </w:rPr>
              <w:t>:</w:t>
            </w:r>
            <w:r>
              <w:rPr>
                <w:sz w:val="18"/>
              </w:rPr>
              <w:t xml:space="preserve">    </w:t>
            </w:r>
            <w:r>
              <w:rPr>
                <w:sz w:val="18"/>
                <w:szCs w:val="18"/>
              </w:rPr>
              <w:t>Credit</w:t>
            </w: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</w:rPr>
              <w:t xml:space="preserve">: </w:t>
            </w:r>
            <w:r>
              <w:rPr>
                <w:rFonts w:ascii="宋体" w:hAnsi="宋体" w:hint="eastAsia"/>
                <w:sz w:val="18"/>
              </w:rPr>
              <w:t xml:space="preserve">××  </w:t>
            </w:r>
            <w:r>
              <w:rPr>
                <w:sz w:val="18"/>
              </w:rPr>
              <w:t xml:space="preserve">Required: </w:t>
            </w:r>
            <w:r>
              <w:rPr>
                <w:rFonts w:ascii="宋体" w:hAnsi="宋体" w:hint="eastAsia"/>
                <w:sz w:val="18"/>
              </w:rPr>
              <w:t>××</w:t>
            </w:r>
            <w:r>
              <w:rPr>
                <w:sz w:val="18"/>
              </w:rPr>
              <w:t xml:space="preserve">      Elective: </w:t>
            </w:r>
            <w:r>
              <w:rPr>
                <w:rFonts w:ascii="宋体" w:hAnsi="宋体" w:hint="eastAsia"/>
                <w:sz w:val="18"/>
              </w:rPr>
              <w:t>××</w:t>
            </w:r>
          </w:p>
        </w:tc>
      </w:tr>
    </w:tbl>
    <w:p w:rsidR="00282BF1" w:rsidRDefault="00282BF1">
      <w:pPr>
        <w:spacing w:line="400" w:lineRule="atLeast"/>
        <w:ind w:rightChars="-156" w:right="-328"/>
        <w:rPr>
          <w:b/>
          <w:bCs/>
        </w:rPr>
      </w:pPr>
    </w:p>
    <w:p w:rsidR="00282BF1" w:rsidRDefault="007A1FA0">
      <w:pPr>
        <w:spacing w:line="400" w:lineRule="exact"/>
        <w:ind w:rightChars="-156" w:right="-328"/>
        <w:rPr>
          <w:b/>
          <w:bCs/>
        </w:rPr>
      </w:pPr>
      <w:r>
        <w:rPr>
          <w:b/>
          <w:bCs/>
        </w:rPr>
        <w:br w:type="page"/>
      </w:r>
      <w:r>
        <w:rPr>
          <w:rFonts w:hint="eastAsia"/>
          <w:b/>
          <w:bCs/>
        </w:rPr>
        <w:lastRenderedPageBreak/>
        <w:t>表四：实践教学平台</w:t>
      </w:r>
      <w:r>
        <w:rPr>
          <w:b/>
          <w:bCs/>
        </w:rPr>
        <w:t xml:space="preserve"> </w:t>
      </w:r>
    </w:p>
    <w:p w:rsidR="00282BF1" w:rsidRDefault="007A1FA0">
      <w:pPr>
        <w:spacing w:line="360" w:lineRule="exact"/>
        <w:ind w:rightChars="-156" w:right="-328"/>
        <w:rPr>
          <w:b/>
          <w:bCs/>
        </w:rPr>
      </w:pPr>
      <w:r>
        <w:rPr>
          <w:b/>
          <w:bCs/>
        </w:rPr>
        <w:t xml:space="preserve">Form </w:t>
      </w:r>
      <w:r>
        <w:rPr>
          <w:rFonts w:hint="eastAsia"/>
          <w:b/>
          <w:bCs/>
        </w:rPr>
        <w:t>IV</w:t>
      </w:r>
      <w:r>
        <w:rPr>
          <w:b/>
          <w:bCs/>
        </w:rPr>
        <w:t>: Practical Teaching Platform</w:t>
      </w:r>
    </w:p>
    <w:tbl>
      <w:tblPr>
        <w:tblW w:w="9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993"/>
        <w:gridCol w:w="1134"/>
        <w:gridCol w:w="1744"/>
        <w:gridCol w:w="567"/>
        <w:gridCol w:w="567"/>
        <w:gridCol w:w="425"/>
        <w:gridCol w:w="540"/>
        <w:gridCol w:w="320"/>
        <w:gridCol w:w="348"/>
        <w:gridCol w:w="326"/>
        <w:gridCol w:w="330"/>
        <w:gridCol w:w="324"/>
        <w:gridCol w:w="326"/>
        <w:gridCol w:w="321"/>
        <w:gridCol w:w="358"/>
        <w:gridCol w:w="523"/>
      </w:tblGrid>
      <w:tr w:rsidR="00282BF1">
        <w:trPr>
          <w:cantSplit/>
          <w:trHeight w:val="20"/>
          <w:tblHeader/>
          <w:jc w:val="center"/>
        </w:trPr>
        <w:tc>
          <w:tcPr>
            <w:tcW w:w="1549" w:type="dxa"/>
            <w:gridSpan w:val="2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 w:hint="eastAsia"/>
                <w:b/>
                <w:sz w:val="18"/>
              </w:rPr>
              <w:t>课程</w:t>
            </w:r>
            <w:r>
              <w:rPr>
                <w:rFonts w:hAnsi="宋体"/>
                <w:b/>
                <w:sz w:val="18"/>
              </w:rPr>
              <w:t>类别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Classified</w:t>
            </w:r>
          </w:p>
        </w:tc>
        <w:tc>
          <w:tcPr>
            <w:tcW w:w="113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课程编号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Code</w:t>
            </w:r>
          </w:p>
        </w:tc>
        <w:tc>
          <w:tcPr>
            <w:tcW w:w="1744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实践教学名称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Course Names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学分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Crs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周数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Total Period</w:t>
            </w:r>
          </w:p>
        </w:tc>
        <w:tc>
          <w:tcPr>
            <w:tcW w:w="96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学时类型</w:t>
            </w:r>
          </w:p>
          <w:p w:rsidR="00282BF1" w:rsidRDefault="007A1FA0">
            <w:pPr>
              <w:spacing w:line="240" w:lineRule="exact"/>
              <w:jc w:val="center"/>
              <w:rPr>
                <w:rFonts w:eastAsia="仿宋_GB2312"/>
                <w:b/>
                <w:sz w:val="18"/>
                <w:szCs w:val="20"/>
              </w:rPr>
            </w:pPr>
            <w:r>
              <w:rPr>
                <w:b/>
                <w:sz w:val="18"/>
              </w:rPr>
              <w:t xml:space="preserve"> Period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Classified</w:t>
            </w:r>
          </w:p>
        </w:tc>
        <w:tc>
          <w:tcPr>
            <w:tcW w:w="2653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各</w:t>
            </w:r>
            <w:proofErr w:type="gramStart"/>
            <w:r>
              <w:rPr>
                <w:rFonts w:hAnsi="宋体"/>
                <w:b/>
                <w:sz w:val="18"/>
              </w:rPr>
              <w:t>学期周</w:t>
            </w:r>
            <w:proofErr w:type="gramEnd"/>
            <w:r>
              <w:rPr>
                <w:rFonts w:hAnsi="宋体"/>
                <w:b/>
                <w:sz w:val="18"/>
              </w:rPr>
              <w:t>学时分配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H</w:t>
            </w:r>
            <w:r>
              <w:rPr>
                <w:b/>
                <w:sz w:val="18"/>
              </w:rPr>
              <w:t>our</w:t>
            </w:r>
            <w:r>
              <w:rPr>
                <w:rFonts w:hint="eastAsia"/>
                <w:b/>
                <w:sz w:val="18"/>
              </w:rPr>
              <w:t>s</w:t>
            </w:r>
            <w:r>
              <w:rPr>
                <w:b/>
                <w:sz w:val="18"/>
              </w:rPr>
              <w:t xml:space="preserve"> in Every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Week of Each Term</w:t>
            </w:r>
          </w:p>
        </w:tc>
        <w:tc>
          <w:tcPr>
            <w:tcW w:w="5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 w:hint="eastAsia"/>
                <w:b/>
                <w:sz w:val="18"/>
              </w:rPr>
              <w:t>地点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Place</w:t>
            </w:r>
          </w:p>
        </w:tc>
      </w:tr>
      <w:tr w:rsidR="00282BF1">
        <w:trPr>
          <w:cantSplit/>
          <w:trHeight w:val="20"/>
          <w:tblHeader/>
          <w:jc w:val="center"/>
        </w:trPr>
        <w:tc>
          <w:tcPr>
            <w:tcW w:w="1549" w:type="dxa"/>
            <w:gridSpan w:val="2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113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1744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实验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Exp.</w:t>
            </w: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实习</w:t>
            </w:r>
          </w:p>
          <w:p w:rsidR="00282BF1" w:rsidRDefault="007A1FA0">
            <w:pPr>
              <w:spacing w:line="260" w:lineRule="exact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Pra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一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1st</w:t>
            </w:r>
          </w:p>
        </w:tc>
        <w:tc>
          <w:tcPr>
            <w:tcW w:w="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二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2nd</w:t>
            </w: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三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3rd</w:t>
            </w: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四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4th</w:t>
            </w:r>
          </w:p>
        </w:tc>
        <w:tc>
          <w:tcPr>
            <w:tcW w:w="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五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5th</w:t>
            </w: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六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6th</w:t>
            </w: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七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7th</w:t>
            </w: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/>
                <w:b/>
                <w:sz w:val="18"/>
              </w:rPr>
              <w:t>八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8th</w:t>
            </w:r>
          </w:p>
        </w:tc>
        <w:tc>
          <w:tcPr>
            <w:tcW w:w="5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widowControl/>
              <w:spacing w:line="240" w:lineRule="exact"/>
              <w:jc w:val="center"/>
              <w:rPr>
                <w:b/>
                <w:sz w:val="18"/>
              </w:rPr>
            </w:pPr>
          </w:p>
        </w:tc>
      </w:tr>
      <w:tr w:rsidR="00282BF1">
        <w:trPr>
          <w:cantSplit/>
          <w:trHeight w:val="403"/>
          <w:jc w:val="center"/>
        </w:trPr>
        <w:tc>
          <w:tcPr>
            <w:tcW w:w="55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7A1FA0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教学实践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sz w:val="18"/>
              </w:rPr>
              <w:t>Teaching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Practice</w:t>
            </w:r>
          </w:p>
        </w:tc>
        <w:tc>
          <w:tcPr>
            <w:tcW w:w="9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社会实践</w:t>
            </w:r>
          </w:p>
          <w:p w:rsidR="00282BF1" w:rsidRDefault="007A1FA0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Social Practice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b/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53"/>
          <w:jc w:val="center"/>
        </w:trPr>
        <w:tc>
          <w:tcPr>
            <w:tcW w:w="55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444"/>
          <w:jc w:val="center"/>
        </w:trPr>
        <w:tc>
          <w:tcPr>
            <w:tcW w:w="55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421"/>
          <w:jc w:val="center"/>
        </w:trPr>
        <w:tc>
          <w:tcPr>
            <w:tcW w:w="55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课程设计</w:t>
            </w:r>
            <w:r>
              <w:rPr>
                <w:sz w:val="18"/>
              </w:rPr>
              <w:t>Project Design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6"/>
          <w:jc w:val="center"/>
        </w:trPr>
        <w:tc>
          <w:tcPr>
            <w:tcW w:w="55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462"/>
          <w:jc w:val="center"/>
        </w:trPr>
        <w:tc>
          <w:tcPr>
            <w:tcW w:w="55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55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282BF1">
            <w:pPr>
              <w:spacing w:line="240" w:lineRule="exact"/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小计</w:t>
            </w:r>
            <w:r>
              <w:rPr>
                <w:rFonts w:hint="eastAsia"/>
                <w:sz w:val="18"/>
              </w:rPr>
              <w:t>Amount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55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textDirection w:val="tbRlV"/>
            <w:vAlign w:val="center"/>
          </w:tcPr>
          <w:p w:rsidR="00282BF1" w:rsidRDefault="007A1FA0">
            <w:pPr>
              <w:spacing w:line="240" w:lineRule="exact"/>
              <w:ind w:left="113" w:right="113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教学实习</w:t>
            </w:r>
            <w:r>
              <w:rPr>
                <w:rFonts w:hAnsi="宋体" w:hint="eastAsia"/>
                <w:sz w:val="18"/>
              </w:rPr>
              <w:t xml:space="preserve">  </w:t>
            </w:r>
            <w:r>
              <w:rPr>
                <w:sz w:val="18"/>
              </w:rPr>
              <w:t>Teaching Exercitation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教学实习</w:t>
            </w:r>
          </w:p>
          <w:p w:rsidR="00282BF1" w:rsidRDefault="007A1FA0">
            <w:pPr>
              <w:spacing w:line="260" w:lineRule="exact"/>
              <w:jc w:val="center"/>
              <w:rPr>
                <w:rFonts w:hAnsi="宋体"/>
                <w:sz w:val="18"/>
              </w:rPr>
            </w:pPr>
            <w:r>
              <w:rPr>
                <w:sz w:val="18"/>
              </w:rPr>
              <w:t>Teaching Exercitation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55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55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55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毕业实习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Graduation Practice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55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毕业论文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（设计）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Graduation Thesis</w:t>
            </w:r>
            <w:r>
              <w:rPr>
                <w:rFonts w:hint="eastAsia"/>
                <w:sz w:val="18"/>
              </w:rPr>
              <w:t xml:space="preserve"> 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sz w:val="18"/>
              </w:rPr>
              <w:t>Project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55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小计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Amount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7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6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4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3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35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52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282BF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82BF1">
        <w:trPr>
          <w:cantSplit/>
          <w:trHeight w:val="391"/>
          <w:jc w:val="center"/>
        </w:trPr>
        <w:tc>
          <w:tcPr>
            <w:tcW w:w="15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总计</w:t>
            </w:r>
            <w:r>
              <w:rPr>
                <w:sz w:val="18"/>
              </w:rPr>
              <w:t>Amount</w:t>
            </w:r>
          </w:p>
        </w:tc>
        <w:tc>
          <w:tcPr>
            <w:tcW w:w="113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82BF1" w:rsidRDefault="00282BF1">
            <w:pPr>
              <w:spacing w:line="260" w:lineRule="exact"/>
              <w:jc w:val="center"/>
              <w:rPr>
                <w:sz w:val="18"/>
              </w:rPr>
            </w:pPr>
          </w:p>
        </w:tc>
        <w:tc>
          <w:tcPr>
            <w:tcW w:w="7019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学分</w:t>
            </w:r>
            <w:r>
              <w:rPr>
                <w:sz w:val="18"/>
              </w:rPr>
              <w:t xml:space="preserve">Credits </w:t>
            </w:r>
            <w:r>
              <w:rPr>
                <w:rFonts w:ascii="宋体" w:hAnsi="宋体" w:hint="eastAsia"/>
                <w:sz w:val="18"/>
              </w:rPr>
              <w:t>××</w:t>
            </w:r>
            <w:r>
              <w:rPr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学时</w:t>
            </w:r>
            <w:r>
              <w:rPr>
                <w:sz w:val="18"/>
              </w:rPr>
              <w:t xml:space="preserve">Period  </w:t>
            </w:r>
            <w:r>
              <w:rPr>
                <w:rFonts w:ascii="宋体" w:hAnsi="宋体" w:hint="eastAsia"/>
                <w:sz w:val="18"/>
              </w:rPr>
              <w:t>××××</w:t>
            </w:r>
            <w:r>
              <w:rPr>
                <w:sz w:val="18"/>
              </w:rPr>
              <w:t xml:space="preserve">           </w:t>
            </w:r>
            <w:r>
              <w:rPr>
                <w:rFonts w:hint="eastAsia"/>
                <w:sz w:val="18"/>
              </w:rPr>
              <w:t>周</w:t>
            </w:r>
            <w:r>
              <w:rPr>
                <w:sz w:val="18"/>
              </w:rPr>
              <w:t xml:space="preserve">Weeks </w:t>
            </w:r>
            <w:r>
              <w:rPr>
                <w:rFonts w:ascii="宋体" w:hAnsi="宋体" w:hint="eastAsia"/>
                <w:sz w:val="18"/>
              </w:rPr>
              <w:t>××</w:t>
            </w:r>
          </w:p>
        </w:tc>
      </w:tr>
    </w:tbl>
    <w:p w:rsidR="00282BF1" w:rsidRDefault="007A1FA0">
      <w:pPr>
        <w:tabs>
          <w:tab w:val="left" w:pos="5025"/>
        </w:tabs>
        <w:spacing w:line="360" w:lineRule="exact"/>
        <w:ind w:rightChars="-156" w:right="-328"/>
        <w:rPr>
          <w:b/>
          <w:bCs/>
        </w:rPr>
      </w:pPr>
      <w:r>
        <w:rPr>
          <w:b/>
          <w:bCs/>
        </w:rPr>
        <w:tab/>
      </w:r>
    </w:p>
    <w:p w:rsidR="00282BF1" w:rsidRDefault="007A1FA0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:rsidR="00282BF1" w:rsidRDefault="007A1FA0">
      <w:pPr>
        <w:spacing w:line="500" w:lineRule="exact"/>
        <w:rPr>
          <w:b/>
          <w:bCs/>
        </w:rPr>
      </w:pPr>
      <w:r>
        <w:rPr>
          <w:rFonts w:hint="eastAsia"/>
          <w:b/>
          <w:bCs/>
        </w:rPr>
        <w:lastRenderedPageBreak/>
        <w:t>表五：创新创业平台</w:t>
      </w:r>
    </w:p>
    <w:p w:rsidR="00282BF1" w:rsidRDefault="007A1FA0">
      <w:pPr>
        <w:spacing w:line="360" w:lineRule="exact"/>
        <w:ind w:rightChars="-156" w:right="-328"/>
        <w:rPr>
          <w:b/>
          <w:bCs/>
        </w:rPr>
      </w:pPr>
      <w:r>
        <w:rPr>
          <w:b/>
          <w:bCs/>
        </w:rPr>
        <w:t xml:space="preserve">Form </w:t>
      </w:r>
      <w:r>
        <w:rPr>
          <w:rFonts w:hint="eastAsia"/>
          <w:b/>
          <w:bCs/>
        </w:rPr>
        <w:t>V</w:t>
      </w:r>
      <w:r>
        <w:rPr>
          <w:b/>
          <w:bCs/>
        </w:rPr>
        <w:t xml:space="preserve">: Innovation </w:t>
      </w:r>
      <w:r>
        <w:rPr>
          <w:rFonts w:hint="eastAsia"/>
          <w:b/>
          <w:bCs/>
        </w:rPr>
        <w:t xml:space="preserve">&amp; </w:t>
      </w:r>
      <w:r>
        <w:rPr>
          <w:b/>
          <w:bCs/>
        </w:rPr>
        <w:t>Entrepreneurship Platform</w:t>
      </w:r>
    </w:p>
    <w:tbl>
      <w:tblPr>
        <w:tblW w:w="970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0"/>
        <w:gridCol w:w="2934"/>
        <w:gridCol w:w="5318"/>
      </w:tblGrid>
      <w:tr w:rsidR="00282BF1">
        <w:trPr>
          <w:cantSplit/>
          <w:trHeight w:val="20"/>
          <w:tblHeader/>
          <w:jc w:val="center"/>
        </w:trPr>
        <w:tc>
          <w:tcPr>
            <w:tcW w:w="43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rFonts w:hAnsi="宋体" w:hint="eastAsia"/>
                <w:b/>
                <w:sz w:val="18"/>
              </w:rPr>
              <w:t>课程</w:t>
            </w:r>
            <w:r>
              <w:rPr>
                <w:rFonts w:hAnsi="宋体"/>
                <w:b/>
                <w:sz w:val="18"/>
              </w:rPr>
              <w:t>类别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Course</w:t>
            </w:r>
            <w:r>
              <w:rPr>
                <w:rFonts w:hint="eastAsia"/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Classified</w:t>
            </w:r>
          </w:p>
        </w:tc>
        <w:tc>
          <w:tcPr>
            <w:tcW w:w="53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学分</w:t>
            </w:r>
          </w:p>
          <w:p w:rsidR="00282BF1" w:rsidRDefault="007A1FA0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Crs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</w:tr>
      <w:tr w:rsidR="00282BF1">
        <w:trPr>
          <w:cantSplit/>
          <w:trHeight w:val="391"/>
          <w:jc w:val="center"/>
        </w:trPr>
        <w:tc>
          <w:tcPr>
            <w:tcW w:w="43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创新学分</w:t>
            </w:r>
            <w:r>
              <w:rPr>
                <w:sz w:val="18"/>
              </w:rPr>
              <w:t xml:space="preserve"> 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>Innovation Credit</w:t>
            </w:r>
            <w:r>
              <w:rPr>
                <w:rFonts w:hint="eastAsia"/>
                <w:sz w:val="18"/>
              </w:rPr>
              <w:t>s</w:t>
            </w:r>
          </w:p>
        </w:tc>
        <w:tc>
          <w:tcPr>
            <w:tcW w:w="53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</w:tr>
      <w:tr w:rsidR="00282BF1">
        <w:trPr>
          <w:cantSplit/>
          <w:trHeight w:val="391"/>
          <w:jc w:val="center"/>
        </w:trPr>
        <w:tc>
          <w:tcPr>
            <w:tcW w:w="438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rFonts w:hAnsi="宋体"/>
                <w:sz w:val="18"/>
              </w:rPr>
            </w:pPr>
            <w:r>
              <w:rPr>
                <w:rFonts w:hAnsi="宋体" w:hint="eastAsia"/>
                <w:sz w:val="18"/>
              </w:rPr>
              <w:t>创业学分</w:t>
            </w:r>
          </w:p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Entrepreneurship </w:t>
            </w:r>
            <w:r>
              <w:rPr>
                <w:rFonts w:hint="eastAsia"/>
                <w:sz w:val="18"/>
              </w:rPr>
              <w:t>C</w:t>
            </w:r>
            <w:r>
              <w:rPr>
                <w:sz w:val="18"/>
              </w:rPr>
              <w:t>redit</w:t>
            </w:r>
            <w:r>
              <w:rPr>
                <w:rFonts w:hint="eastAsia"/>
                <w:sz w:val="18"/>
              </w:rPr>
              <w:t>s</w:t>
            </w:r>
          </w:p>
        </w:tc>
        <w:tc>
          <w:tcPr>
            <w:tcW w:w="53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</w:tr>
      <w:tr w:rsidR="00282BF1">
        <w:trPr>
          <w:cantSplit/>
          <w:trHeight w:val="391"/>
          <w:jc w:val="center"/>
        </w:trPr>
        <w:tc>
          <w:tcPr>
            <w:tcW w:w="14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Ansi="宋体"/>
                <w:sz w:val="18"/>
              </w:rPr>
              <w:t>总计</w:t>
            </w:r>
            <w:r>
              <w:rPr>
                <w:sz w:val="18"/>
              </w:rPr>
              <w:t>Amount</w:t>
            </w:r>
          </w:p>
        </w:tc>
        <w:tc>
          <w:tcPr>
            <w:tcW w:w="825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82BF1" w:rsidRDefault="007A1FA0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</w:tr>
    </w:tbl>
    <w:p w:rsidR="00282BF1" w:rsidRDefault="00282BF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82BF1" w:rsidRDefault="00282BF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82BF1" w:rsidRDefault="00282BF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82BF1" w:rsidRDefault="00282BF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82BF1" w:rsidRDefault="00282BF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82BF1" w:rsidRDefault="00282BF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82BF1" w:rsidRDefault="00282BF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82BF1" w:rsidRDefault="00282BF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82BF1" w:rsidRDefault="00282BF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82BF1" w:rsidRDefault="00282BF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82BF1" w:rsidRDefault="00282BF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82BF1" w:rsidRDefault="00282BF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82BF1" w:rsidRDefault="00282BF1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282BF1" w:rsidRDefault="007A1FA0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执笔人：                       审核人：</w:t>
      </w:r>
    </w:p>
    <w:p w:rsidR="00282BF1" w:rsidRDefault="00282BF1">
      <w:pPr>
        <w:rPr>
          <w:rFonts w:ascii="方正姚体" w:eastAsia="方正姚体" w:hAnsi="Times New Roman" w:cs="Times New Roman"/>
          <w:sz w:val="36"/>
          <w:szCs w:val="24"/>
        </w:rPr>
      </w:pPr>
    </w:p>
    <w:p w:rsidR="00282BF1" w:rsidRDefault="00282BF1">
      <w:pPr>
        <w:spacing w:line="400" w:lineRule="exact"/>
        <w:jc w:val="center"/>
        <w:rPr>
          <w:rFonts w:ascii="方正姚体" w:eastAsia="方正姚体" w:hAnsi="Times New Roman" w:cs="Times New Roman"/>
          <w:sz w:val="36"/>
          <w:szCs w:val="24"/>
        </w:rPr>
      </w:pPr>
    </w:p>
    <w:p w:rsidR="00282BF1" w:rsidRDefault="00282BF1">
      <w:pPr>
        <w:widowControl/>
        <w:spacing w:line="48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282BF1" w:rsidRDefault="00282BF1"/>
    <w:sectPr w:rsidR="00282BF1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D4E" w:rsidRDefault="00CB0D4E">
      <w:r>
        <w:separator/>
      </w:r>
    </w:p>
  </w:endnote>
  <w:endnote w:type="continuationSeparator" w:id="0">
    <w:p w:rsidR="00CB0D4E" w:rsidRDefault="00CB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_GBK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方正魏碑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D4E" w:rsidRDefault="00CB0D4E">
      <w:r>
        <w:separator/>
      </w:r>
    </w:p>
  </w:footnote>
  <w:footnote w:type="continuationSeparator" w:id="0">
    <w:p w:rsidR="00CB0D4E" w:rsidRDefault="00CB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2BF1" w:rsidRDefault="00282BF1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D270C"/>
    <w:multiLevelType w:val="multilevel"/>
    <w:tmpl w:val="1B3D270C"/>
    <w:lvl w:ilvl="0">
      <w:start w:val="2"/>
      <w:numFmt w:val="upperRoman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2B17BC"/>
    <w:multiLevelType w:val="multilevel"/>
    <w:tmpl w:val="5D2B17BC"/>
    <w:lvl w:ilvl="0">
      <w:start w:val="1"/>
      <w:numFmt w:val="decimalEnclosedCircle"/>
      <w:lvlText w:val="注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0C0C7F"/>
    <w:rsid w:val="001A6C8F"/>
    <w:rsid w:val="00246275"/>
    <w:rsid w:val="00282BF1"/>
    <w:rsid w:val="007A1FA0"/>
    <w:rsid w:val="009A4126"/>
    <w:rsid w:val="00A310F3"/>
    <w:rsid w:val="00BA3785"/>
    <w:rsid w:val="00CB0D4E"/>
    <w:rsid w:val="00F97855"/>
    <w:rsid w:val="00FC5DD9"/>
    <w:rsid w:val="0AA50B2D"/>
    <w:rsid w:val="198776D3"/>
    <w:rsid w:val="1AC613E9"/>
    <w:rsid w:val="1F4767DC"/>
    <w:rsid w:val="2270008E"/>
    <w:rsid w:val="27B02D9B"/>
    <w:rsid w:val="2E727041"/>
    <w:rsid w:val="31DB30BD"/>
    <w:rsid w:val="3264113F"/>
    <w:rsid w:val="35935643"/>
    <w:rsid w:val="4267289E"/>
    <w:rsid w:val="44B3773C"/>
    <w:rsid w:val="46903509"/>
    <w:rsid w:val="56072134"/>
    <w:rsid w:val="5E3F1B7C"/>
    <w:rsid w:val="63247D5B"/>
    <w:rsid w:val="65DF524E"/>
    <w:rsid w:val="66F21FAF"/>
    <w:rsid w:val="67B12FE0"/>
    <w:rsid w:val="6DE203BC"/>
    <w:rsid w:val="740C0C7F"/>
    <w:rsid w:val="7830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DE5D34"/>
  <w15:docId w15:val="{24B788FE-8736-49DD-BBC8-6AD56E934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spacing w:line="514" w:lineRule="exact"/>
      <w:ind w:firstLineChars="200" w:firstLine="560"/>
      <w:outlineLvl w:val="0"/>
    </w:pPr>
    <w:rPr>
      <w:rFonts w:ascii="Times New Roman" w:eastAsia="仿宋_GB2312" w:hAnsi="Times New Roman" w:cs="Times New Roman"/>
      <w:sz w:val="28"/>
      <w:szCs w:val="24"/>
    </w:rPr>
  </w:style>
  <w:style w:type="paragraph" w:styleId="2">
    <w:name w:val="heading 2"/>
    <w:basedOn w:val="a"/>
    <w:next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xl33">
    <w:name w:val="xl33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方正宋三_GBK" w:hAnsi="Times New Roman" w:cs="Times New Roman"/>
      <w:kern w:val="0"/>
      <w:sz w:val="20"/>
      <w:szCs w:val="20"/>
    </w:rPr>
  </w:style>
  <w:style w:type="paragraph" w:styleId="a8">
    <w:name w:val="No Spacing"/>
    <w:basedOn w:val="a"/>
    <w:uiPriority w:val="1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A6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bYwWVaLIfVGm5MP2riHdCiY9qoOyhgrWmLdf7i4U-TCrMi6PskUCKV0tpc3A4Ch7pwlPZz_6J84YPzzq37xVj0GR2RUBfBUHZgQFgqwvhC7" TargetMode="External"/><Relationship Id="rId13" Type="http://schemas.openxmlformats.org/officeDocument/2006/relationships/hyperlink" Target="javascript:editInfo('62F120A24B32579DE0502AD24B9F325D'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editInfo('62F120A24B31579DE0502AD24B9F325D'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editInfo('62F120A24992579DE0502AD24B9F325D')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D:\Documents%20and%20Settings\Administrator\Local%20Settings\Application%20Data\Youdao\Dict\7.5.2.0\resultui\dict\?keyword=propos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idu.com/link?url=Xm1zwZ0nsHt-FM-aFApF1JRzd08L08B0Rj7sm3LaTkLm8rp9GMIZDKIo0s98YEZTMMqqvDxtPOOS7wcowbtLXefKnxy5VjZ3yWbUYA5YcuzqvUiz7T_XM-QAkfhBacO6" TargetMode="External"/><Relationship Id="rId14" Type="http://schemas.openxmlformats.org/officeDocument/2006/relationships/hyperlink" Target="javascript:editInfo('62F120A24B33579DE0502AD24B9F325D')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1203</Words>
  <Characters>6859</Characters>
  <Application>Microsoft Office Word</Application>
  <DocSecurity>0</DocSecurity>
  <Lines>57</Lines>
  <Paragraphs>16</Paragraphs>
  <ScaleCrop>false</ScaleCrop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幸福鱼面颊</dc:creator>
  <cp:lastModifiedBy>LENOVO</cp:lastModifiedBy>
  <cp:revision>8</cp:revision>
  <dcterms:created xsi:type="dcterms:W3CDTF">2019-10-17T02:36:00Z</dcterms:created>
  <dcterms:modified xsi:type="dcterms:W3CDTF">2020-05-07T01:24:00Z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